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003BB" w14:textId="7BE3FBAF" w:rsidR="00175B6C" w:rsidRDefault="00DF2324" w:rsidP="00175B6C">
      <w:pPr>
        <w:pStyle w:val="Nagwek2"/>
        <w:rPr>
          <w:rFonts w:ascii="Calibri" w:hAnsi="Calibri" w:cs="Calibri"/>
          <w:b w:val="0"/>
          <w:i w:val="0"/>
          <w:color w:val="000000"/>
          <w:sz w:val="22"/>
          <w:szCs w:val="22"/>
        </w:rPr>
      </w:pPr>
      <w:r>
        <w:rPr>
          <w:rFonts w:ascii="Calibri" w:hAnsi="Calibri" w:cs="Calibri"/>
          <w:b w:val="0"/>
          <w:i w:val="0"/>
          <w:color w:val="000000"/>
          <w:sz w:val="22"/>
          <w:szCs w:val="22"/>
        </w:rPr>
        <w:t>Międzychód,</w:t>
      </w:r>
      <w:r w:rsidR="006F71DA">
        <w:rPr>
          <w:rFonts w:ascii="Calibri" w:hAnsi="Calibri" w:cs="Calibri"/>
          <w:b w:val="0"/>
          <w:i w:val="0"/>
          <w:color w:val="000000"/>
          <w:sz w:val="22"/>
          <w:szCs w:val="22"/>
        </w:rPr>
        <w:t xml:space="preserve"> dnia</w:t>
      </w:r>
      <w:r w:rsidR="00BA1C61">
        <w:rPr>
          <w:rFonts w:ascii="Calibri" w:hAnsi="Calibri" w:cs="Calibri"/>
          <w:b w:val="0"/>
          <w:i w:val="0"/>
          <w:color w:val="000000"/>
          <w:sz w:val="22"/>
          <w:szCs w:val="22"/>
          <w:lang w:val="pl-PL"/>
        </w:rPr>
        <w:t xml:space="preserve"> </w:t>
      </w:r>
      <w:r w:rsidR="00B87576">
        <w:rPr>
          <w:rFonts w:ascii="Calibri" w:hAnsi="Calibri" w:cs="Calibri"/>
          <w:b w:val="0"/>
          <w:i w:val="0"/>
          <w:color w:val="000000"/>
          <w:sz w:val="22"/>
          <w:szCs w:val="22"/>
          <w:lang w:val="pl-PL"/>
        </w:rPr>
        <w:t>17 lipiec 2026</w:t>
      </w:r>
      <w:r w:rsidR="00175B6C">
        <w:rPr>
          <w:rFonts w:ascii="Calibri" w:hAnsi="Calibri" w:cs="Calibri"/>
          <w:b w:val="0"/>
          <w:i w:val="0"/>
          <w:color w:val="000000"/>
          <w:sz w:val="22"/>
          <w:szCs w:val="22"/>
        </w:rPr>
        <w:t xml:space="preserve"> r. </w:t>
      </w:r>
    </w:p>
    <w:p w14:paraId="0A9BFBF2" w14:textId="77777777" w:rsidR="00175B6C" w:rsidRDefault="00175B6C" w:rsidP="00175B6C">
      <w:pPr>
        <w:pStyle w:val="Nagwek2"/>
        <w:rPr>
          <w:color w:val="00B050"/>
          <w:sz w:val="22"/>
          <w:szCs w:val="22"/>
        </w:rPr>
      </w:pPr>
      <w:r>
        <w:rPr>
          <w:color w:val="00B050"/>
          <w:sz w:val="22"/>
          <w:szCs w:val="22"/>
        </w:rPr>
        <w:tab/>
      </w:r>
      <w:r>
        <w:rPr>
          <w:color w:val="00B050"/>
          <w:sz w:val="22"/>
          <w:szCs w:val="22"/>
        </w:rPr>
        <w:tab/>
      </w:r>
      <w:r>
        <w:rPr>
          <w:color w:val="00B050"/>
          <w:sz w:val="22"/>
          <w:szCs w:val="22"/>
        </w:rPr>
        <w:tab/>
      </w:r>
    </w:p>
    <w:p w14:paraId="042E06CB" w14:textId="62D6DE47" w:rsidR="00175B6C" w:rsidRPr="007150D1" w:rsidRDefault="00175B6C" w:rsidP="007150D1">
      <w:pPr>
        <w:spacing w:line="276" w:lineRule="auto"/>
        <w:jc w:val="center"/>
        <w:rPr>
          <w:rFonts w:ascii="Calibri" w:hAnsi="Calibri" w:cs="Calibri"/>
          <w:b/>
          <w:color w:val="000000"/>
        </w:rPr>
      </w:pPr>
      <w:r>
        <w:rPr>
          <w:rFonts w:ascii="Calibri" w:hAnsi="Calibri" w:cs="Calibri"/>
          <w:b/>
          <w:color w:val="000000"/>
        </w:rPr>
        <w:t>ZAPYTANIE OFERTOWE</w:t>
      </w:r>
    </w:p>
    <w:p w14:paraId="45AE1CDA" w14:textId="47ECCF3B" w:rsidR="00BB1E57" w:rsidRDefault="00DF2324" w:rsidP="00175B6C">
      <w:pPr>
        <w:spacing w:line="276" w:lineRule="auto"/>
        <w:jc w:val="both"/>
        <w:rPr>
          <w:rFonts w:ascii="Calibri" w:hAnsi="Calibri" w:cs="Calibri"/>
          <w:b/>
          <w:color w:val="000000"/>
          <w:sz w:val="22"/>
          <w:szCs w:val="22"/>
        </w:rPr>
      </w:pPr>
      <w:r>
        <w:rPr>
          <w:rFonts w:ascii="Calibri" w:hAnsi="Calibri" w:cs="Calibri"/>
          <w:color w:val="000000"/>
          <w:sz w:val="22"/>
          <w:szCs w:val="22"/>
        </w:rPr>
        <w:t>Miejska Spółka Komunalna AQUALIFT</w:t>
      </w:r>
      <w:r w:rsidR="00175B6C">
        <w:rPr>
          <w:rFonts w:ascii="Calibri" w:hAnsi="Calibri" w:cs="Calibri"/>
          <w:color w:val="000000"/>
          <w:sz w:val="22"/>
          <w:szCs w:val="22"/>
        </w:rPr>
        <w:t xml:space="preserve"> Sp. z o.o. z siedzibą w </w:t>
      </w:r>
      <w:r>
        <w:rPr>
          <w:rFonts w:ascii="Calibri" w:hAnsi="Calibri" w:cs="Calibri"/>
          <w:color w:val="000000"/>
          <w:sz w:val="22"/>
          <w:szCs w:val="22"/>
        </w:rPr>
        <w:t>Międzychodzie</w:t>
      </w:r>
      <w:r w:rsidR="00175B6C">
        <w:rPr>
          <w:rFonts w:ascii="Calibri" w:hAnsi="Calibri" w:cs="Calibri"/>
          <w:color w:val="000000"/>
          <w:sz w:val="22"/>
          <w:szCs w:val="22"/>
        </w:rPr>
        <w:t xml:space="preserve"> ul. </w:t>
      </w:r>
      <w:r>
        <w:rPr>
          <w:rFonts w:ascii="Calibri" w:hAnsi="Calibri" w:cs="Calibri"/>
          <w:color w:val="000000"/>
          <w:sz w:val="22"/>
          <w:szCs w:val="22"/>
        </w:rPr>
        <w:t xml:space="preserve">Bolesława </w:t>
      </w:r>
      <w:r w:rsidR="00175B6C">
        <w:rPr>
          <w:rFonts w:ascii="Calibri" w:hAnsi="Calibri" w:cs="Calibri"/>
          <w:color w:val="000000"/>
          <w:sz w:val="22"/>
          <w:szCs w:val="22"/>
        </w:rPr>
        <w:t xml:space="preserve">Chrobrego </w:t>
      </w:r>
      <w:r>
        <w:rPr>
          <w:rFonts w:ascii="Calibri" w:hAnsi="Calibri" w:cs="Calibri"/>
          <w:color w:val="000000"/>
          <w:sz w:val="22"/>
          <w:szCs w:val="22"/>
        </w:rPr>
        <w:t>24 A</w:t>
      </w:r>
      <w:r w:rsidR="00175B6C">
        <w:rPr>
          <w:rFonts w:ascii="Calibri" w:hAnsi="Calibri" w:cs="Calibri"/>
          <w:color w:val="000000"/>
          <w:sz w:val="22"/>
          <w:szCs w:val="22"/>
        </w:rPr>
        <w:t xml:space="preserve">, </w:t>
      </w:r>
      <w:r>
        <w:rPr>
          <w:rFonts w:ascii="Calibri" w:hAnsi="Calibri" w:cs="Calibri"/>
          <w:color w:val="000000"/>
          <w:sz w:val="22"/>
          <w:szCs w:val="22"/>
        </w:rPr>
        <w:t>64-400</w:t>
      </w:r>
      <w:r w:rsidR="00175B6C">
        <w:rPr>
          <w:rFonts w:ascii="Calibri" w:hAnsi="Calibri" w:cs="Calibri"/>
          <w:color w:val="000000"/>
          <w:sz w:val="22"/>
          <w:szCs w:val="22"/>
        </w:rPr>
        <w:t xml:space="preserve"> </w:t>
      </w:r>
      <w:r>
        <w:rPr>
          <w:rFonts w:ascii="Calibri" w:hAnsi="Calibri" w:cs="Calibri"/>
          <w:color w:val="000000"/>
          <w:sz w:val="22"/>
          <w:szCs w:val="22"/>
        </w:rPr>
        <w:t>Międzychód</w:t>
      </w:r>
      <w:r w:rsidR="00175B6C">
        <w:rPr>
          <w:rFonts w:ascii="Calibri" w:hAnsi="Calibri" w:cs="Calibri"/>
          <w:color w:val="000000"/>
          <w:sz w:val="22"/>
          <w:szCs w:val="22"/>
        </w:rPr>
        <w:t xml:space="preserve"> zaprasza do złożenia oferty w postępowaniu o udzielenie zamówienia publicznego na </w:t>
      </w:r>
      <w:r w:rsidR="006F71DA" w:rsidRPr="00091ADC">
        <w:rPr>
          <w:rFonts w:ascii="Calibri" w:hAnsi="Calibri" w:cs="Calibri"/>
          <w:b/>
          <w:color w:val="000000"/>
          <w:sz w:val="22"/>
          <w:szCs w:val="22"/>
        </w:rPr>
        <w:t>„</w:t>
      </w:r>
      <w:r>
        <w:rPr>
          <w:rFonts w:ascii="Calibri" w:hAnsi="Calibri" w:cs="Calibri"/>
          <w:b/>
          <w:bCs/>
          <w:sz w:val="22"/>
          <w:szCs w:val="22"/>
        </w:rPr>
        <w:t>Modernizację stacji uzdatniania wody w m. Gorzyń</w:t>
      </w:r>
      <w:r w:rsidR="00EE2612">
        <w:rPr>
          <w:rFonts w:ascii="Calibri" w:hAnsi="Calibri" w:cs="Calibri"/>
          <w:b/>
          <w:bCs/>
          <w:sz w:val="22"/>
          <w:szCs w:val="22"/>
        </w:rPr>
        <w:t>”</w:t>
      </w:r>
      <w:r>
        <w:rPr>
          <w:rFonts w:ascii="Calibri" w:hAnsi="Calibri" w:cs="Calibri"/>
          <w:b/>
          <w:bCs/>
          <w:sz w:val="22"/>
          <w:szCs w:val="22"/>
        </w:rPr>
        <w:t xml:space="preserve"> </w:t>
      </w:r>
      <w:r w:rsidR="006F71DA" w:rsidRPr="00091ADC">
        <w:rPr>
          <w:rFonts w:ascii="Calibri" w:hAnsi="Calibri" w:cs="Calibri"/>
          <w:b/>
          <w:color w:val="000000"/>
          <w:sz w:val="22"/>
          <w:szCs w:val="22"/>
        </w:rPr>
        <w:t>w formule „zaprojektuj i wybuduj</w:t>
      </w:r>
      <w:r w:rsidR="006F71DA">
        <w:rPr>
          <w:rFonts w:ascii="Calibri" w:hAnsi="Calibri" w:cs="Calibri"/>
          <w:b/>
          <w:color w:val="000000"/>
          <w:sz w:val="22"/>
          <w:szCs w:val="22"/>
        </w:rPr>
        <w:t>.</w:t>
      </w:r>
    </w:p>
    <w:p w14:paraId="5BAE7D4C" w14:textId="5DD177C6" w:rsidR="00DF2324" w:rsidRPr="007150D1" w:rsidRDefault="00BB1E57" w:rsidP="00175B6C">
      <w:pPr>
        <w:spacing w:line="276" w:lineRule="auto"/>
        <w:jc w:val="both"/>
        <w:rPr>
          <w:rFonts w:ascii="Calibri" w:hAnsi="Calibri" w:cs="Calibri"/>
          <w:b/>
          <w:color w:val="000000"/>
          <w:sz w:val="22"/>
          <w:szCs w:val="22"/>
        </w:rPr>
      </w:pPr>
      <w:r>
        <w:rPr>
          <w:rFonts w:ascii="Calibri" w:hAnsi="Calibri" w:cs="Calibri"/>
          <w:b/>
          <w:color w:val="000000"/>
          <w:sz w:val="22"/>
          <w:szCs w:val="22"/>
        </w:rPr>
        <w:t>Do prowadzonego postępowania nie mają zastosowania przepisy ustawy z dnia 11 września 2019 r. – Prawo zamówień publicznych ( Dz.U. z 2024 r., poz. 1320 ze zmianami) art. 2 ust. 1 pkt 2 ustawy.</w:t>
      </w:r>
    </w:p>
    <w:p w14:paraId="1F0C7CCF" w14:textId="6A0BB2A6" w:rsidR="00175B6C" w:rsidRPr="007150D1" w:rsidRDefault="00DF2324" w:rsidP="007150D1">
      <w:pPr>
        <w:spacing w:line="276" w:lineRule="auto"/>
        <w:jc w:val="both"/>
        <w:rPr>
          <w:rFonts w:ascii="Calibri" w:hAnsi="Calibri" w:cs="Calibri"/>
          <w:b/>
          <w:color w:val="000000"/>
          <w:sz w:val="22"/>
          <w:szCs w:val="22"/>
        </w:rPr>
      </w:pPr>
      <w:r>
        <w:rPr>
          <w:rFonts w:ascii="Calibri" w:hAnsi="Calibri" w:cs="Calibri"/>
          <w:b/>
          <w:color w:val="000000"/>
          <w:sz w:val="22"/>
          <w:szCs w:val="22"/>
        </w:rPr>
        <w:t xml:space="preserve">Postępowanie prowadzone jest zgodnie z Regulaminem udzielania zamówień sektorowych wprowadzonym Zarządzeniem nr 1/24 z dnia 28 czerwca 2024 r. z </w:t>
      </w:r>
      <w:proofErr w:type="spellStart"/>
      <w:r>
        <w:rPr>
          <w:rFonts w:ascii="Calibri" w:hAnsi="Calibri" w:cs="Calibri"/>
          <w:b/>
          <w:color w:val="000000"/>
          <w:sz w:val="22"/>
          <w:szCs w:val="22"/>
        </w:rPr>
        <w:t>póź</w:t>
      </w:r>
      <w:proofErr w:type="spellEnd"/>
      <w:r>
        <w:rPr>
          <w:rFonts w:ascii="Calibri" w:hAnsi="Calibri" w:cs="Calibri"/>
          <w:b/>
          <w:color w:val="000000"/>
          <w:sz w:val="22"/>
          <w:szCs w:val="22"/>
        </w:rPr>
        <w:t>. zmianami</w:t>
      </w:r>
    </w:p>
    <w:p w14:paraId="3D1CDADB" w14:textId="77777777" w:rsidR="00175B6C" w:rsidRDefault="00175B6C" w:rsidP="00175B6C">
      <w:pPr>
        <w:spacing w:line="276" w:lineRule="auto"/>
        <w:jc w:val="center"/>
        <w:rPr>
          <w:rFonts w:ascii="Calibri" w:hAnsi="Calibri" w:cs="Calibri"/>
          <w:b/>
          <w:sz w:val="22"/>
          <w:szCs w:val="22"/>
        </w:rPr>
      </w:pPr>
      <w:r>
        <w:rPr>
          <w:rFonts w:ascii="Calibri" w:hAnsi="Calibri" w:cs="Calibri"/>
          <w:b/>
          <w:sz w:val="22"/>
          <w:szCs w:val="22"/>
        </w:rPr>
        <w:t>ROZDZIAŁ I</w:t>
      </w:r>
    </w:p>
    <w:p w14:paraId="2E1C2158" w14:textId="3BC75B70" w:rsidR="00175B6C" w:rsidRPr="007150D1" w:rsidRDefault="00175B6C" w:rsidP="007150D1">
      <w:pPr>
        <w:spacing w:line="276" w:lineRule="auto"/>
        <w:jc w:val="center"/>
        <w:rPr>
          <w:rFonts w:ascii="Calibri" w:hAnsi="Calibri" w:cs="Calibri"/>
          <w:b/>
          <w:sz w:val="22"/>
          <w:szCs w:val="22"/>
        </w:rPr>
      </w:pPr>
      <w:r>
        <w:rPr>
          <w:rFonts w:ascii="Calibri" w:hAnsi="Calibri" w:cs="Calibri"/>
          <w:b/>
          <w:sz w:val="22"/>
          <w:szCs w:val="22"/>
        </w:rPr>
        <w:t>INFORMACJE O ZAMAWIAJĄCYM</w:t>
      </w:r>
    </w:p>
    <w:p w14:paraId="0837F700" w14:textId="06BC27D8" w:rsidR="00175B6C" w:rsidRDefault="00175B6C" w:rsidP="00175B6C">
      <w:pPr>
        <w:spacing w:line="276" w:lineRule="auto"/>
        <w:jc w:val="both"/>
        <w:rPr>
          <w:rFonts w:ascii="Calibri" w:hAnsi="Calibri" w:cs="Calibri"/>
          <w:sz w:val="22"/>
          <w:szCs w:val="22"/>
        </w:rPr>
      </w:pPr>
      <w:r>
        <w:rPr>
          <w:rFonts w:ascii="Calibri" w:hAnsi="Calibri" w:cs="Calibri"/>
          <w:sz w:val="22"/>
          <w:szCs w:val="22"/>
        </w:rPr>
        <w:t>NAZWA:</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DF2324">
        <w:rPr>
          <w:rFonts w:ascii="Calibri" w:hAnsi="Calibri" w:cs="Calibri"/>
          <w:sz w:val="22"/>
          <w:szCs w:val="22"/>
        </w:rPr>
        <w:t xml:space="preserve">Miejska Spółka Komunalna AQUALIFT </w:t>
      </w:r>
      <w:r>
        <w:rPr>
          <w:rFonts w:ascii="Calibri" w:hAnsi="Calibri" w:cs="Calibri"/>
          <w:sz w:val="22"/>
          <w:szCs w:val="22"/>
        </w:rPr>
        <w:t xml:space="preserve"> Sp. z o.o. </w:t>
      </w:r>
    </w:p>
    <w:p w14:paraId="660B8028" w14:textId="3A9D5BB2" w:rsidR="00175B6C" w:rsidRDefault="00175B6C" w:rsidP="00175B6C">
      <w:pPr>
        <w:spacing w:line="276" w:lineRule="auto"/>
        <w:jc w:val="both"/>
        <w:rPr>
          <w:rFonts w:ascii="Calibri" w:hAnsi="Calibri" w:cs="Calibri"/>
          <w:sz w:val="22"/>
          <w:szCs w:val="22"/>
        </w:rPr>
      </w:pPr>
      <w:r>
        <w:rPr>
          <w:rFonts w:ascii="Calibri" w:hAnsi="Calibri" w:cs="Calibri"/>
          <w:sz w:val="22"/>
          <w:szCs w:val="22"/>
        </w:rPr>
        <w:t>ADRES:</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DF2324">
        <w:rPr>
          <w:rFonts w:ascii="Calibri" w:hAnsi="Calibri" w:cs="Calibri"/>
          <w:sz w:val="22"/>
          <w:szCs w:val="22"/>
        </w:rPr>
        <w:t>64-400 Międzychód</w:t>
      </w:r>
      <w:r>
        <w:rPr>
          <w:rFonts w:ascii="Calibri" w:hAnsi="Calibri" w:cs="Calibri"/>
          <w:sz w:val="22"/>
          <w:szCs w:val="22"/>
        </w:rPr>
        <w:t xml:space="preserve">, ul. </w:t>
      </w:r>
      <w:r w:rsidR="00DF2324">
        <w:rPr>
          <w:rFonts w:ascii="Calibri" w:hAnsi="Calibri" w:cs="Calibri"/>
          <w:sz w:val="22"/>
          <w:szCs w:val="22"/>
        </w:rPr>
        <w:t xml:space="preserve">Bolesława </w:t>
      </w:r>
      <w:r>
        <w:rPr>
          <w:rFonts w:ascii="Calibri" w:hAnsi="Calibri" w:cs="Calibri"/>
          <w:sz w:val="22"/>
          <w:szCs w:val="22"/>
        </w:rPr>
        <w:t xml:space="preserve">Chrobrego </w:t>
      </w:r>
      <w:r w:rsidR="00DF2324">
        <w:rPr>
          <w:rFonts w:ascii="Calibri" w:hAnsi="Calibri" w:cs="Calibri"/>
          <w:sz w:val="22"/>
          <w:szCs w:val="22"/>
        </w:rPr>
        <w:t>24 A</w:t>
      </w:r>
    </w:p>
    <w:p w14:paraId="62407178" w14:textId="414524A6" w:rsidR="00175B6C" w:rsidRDefault="00175B6C" w:rsidP="00175B6C">
      <w:pPr>
        <w:spacing w:line="276" w:lineRule="auto"/>
        <w:jc w:val="both"/>
        <w:rPr>
          <w:rFonts w:ascii="Calibri" w:hAnsi="Calibri" w:cs="Calibri"/>
          <w:sz w:val="22"/>
          <w:szCs w:val="22"/>
        </w:rPr>
      </w:pPr>
      <w:r>
        <w:rPr>
          <w:rFonts w:ascii="Calibri" w:hAnsi="Calibri" w:cs="Calibri"/>
          <w:sz w:val="22"/>
          <w:szCs w:val="22"/>
        </w:rPr>
        <w:t>REGON: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DF2324">
        <w:rPr>
          <w:rFonts w:ascii="Calibri" w:hAnsi="Calibri" w:cs="Calibri"/>
          <w:sz w:val="22"/>
          <w:szCs w:val="22"/>
        </w:rPr>
        <w:t>301993867</w:t>
      </w:r>
    </w:p>
    <w:p w14:paraId="5D4DFADC" w14:textId="3BBCB77B" w:rsidR="00175B6C" w:rsidRDefault="00175B6C" w:rsidP="00175B6C">
      <w:pPr>
        <w:spacing w:line="276" w:lineRule="auto"/>
        <w:jc w:val="both"/>
        <w:rPr>
          <w:rFonts w:ascii="Calibri" w:hAnsi="Calibri" w:cs="Calibri"/>
          <w:sz w:val="22"/>
          <w:szCs w:val="22"/>
        </w:rPr>
      </w:pPr>
      <w:r>
        <w:rPr>
          <w:rFonts w:ascii="Calibri" w:hAnsi="Calibri" w:cs="Calibri"/>
          <w:sz w:val="22"/>
          <w:szCs w:val="22"/>
        </w:rPr>
        <w:t>NIP:</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DF2324">
        <w:rPr>
          <w:rFonts w:ascii="Calibri" w:hAnsi="Calibri" w:cs="Calibri"/>
          <w:sz w:val="22"/>
          <w:szCs w:val="22"/>
        </w:rPr>
        <w:t>5951466491</w:t>
      </w:r>
    </w:p>
    <w:p w14:paraId="139DA3D7" w14:textId="1BB9D656" w:rsidR="00175B6C" w:rsidRDefault="00175B6C" w:rsidP="00175B6C">
      <w:pPr>
        <w:spacing w:line="276" w:lineRule="auto"/>
        <w:jc w:val="both"/>
        <w:rPr>
          <w:rFonts w:ascii="Calibri" w:hAnsi="Calibri" w:cs="Calibri"/>
          <w:sz w:val="22"/>
          <w:szCs w:val="22"/>
        </w:rPr>
      </w:pPr>
      <w:r>
        <w:rPr>
          <w:rFonts w:ascii="Calibri" w:hAnsi="Calibri" w:cs="Calibri"/>
          <w:sz w:val="22"/>
          <w:szCs w:val="22"/>
        </w:rPr>
        <w:t>Strona internetowa:</w:t>
      </w:r>
      <w:r>
        <w:rPr>
          <w:rFonts w:ascii="Calibri" w:hAnsi="Calibri" w:cs="Calibri"/>
          <w:sz w:val="22"/>
          <w:szCs w:val="22"/>
        </w:rPr>
        <w:tab/>
      </w:r>
      <w:r>
        <w:rPr>
          <w:rFonts w:ascii="Calibri" w:hAnsi="Calibri" w:cs="Calibri"/>
          <w:sz w:val="22"/>
          <w:szCs w:val="22"/>
        </w:rPr>
        <w:tab/>
      </w:r>
      <w:hyperlink r:id="rId8" w:history="1">
        <w:r w:rsidR="00DF2324">
          <w:rPr>
            <w:rStyle w:val="Hipercze"/>
            <w:rFonts w:cs="Calibri"/>
            <w:sz w:val="22"/>
            <w:szCs w:val="22"/>
          </w:rPr>
          <w:t>www.aqualift.co</w:t>
        </w:r>
      </w:hyperlink>
    </w:p>
    <w:p w14:paraId="21A32162" w14:textId="70B66C1E" w:rsidR="00175B6C" w:rsidRDefault="00175B6C" w:rsidP="00175B6C">
      <w:pPr>
        <w:spacing w:line="276" w:lineRule="auto"/>
        <w:jc w:val="both"/>
        <w:rPr>
          <w:rFonts w:ascii="Calibri" w:hAnsi="Calibri" w:cs="Calibri"/>
          <w:sz w:val="22"/>
          <w:szCs w:val="22"/>
        </w:rPr>
      </w:pPr>
      <w:r>
        <w:rPr>
          <w:rFonts w:ascii="Calibri" w:hAnsi="Calibri" w:cs="Calibri"/>
          <w:sz w:val="22"/>
          <w:szCs w:val="22"/>
        </w:rPr>
        <w:t>E-mail: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hyperlink r:id="rId9" w:history="1">
        <w:r w:rsidR="00DF2324" w:rsidRPr="008E27B4">
          <w:rPr>
            <w:rStyle w:val="Hipercze"/>
            <w:rFonts w:cs="Calibri"/>
            <w:sz w:val="22"/>
            <w:szCs w:val="22"/>
          </w:rPr>
          <w:t>sekretariat@aqualift.co</w:t>
        </w:r>
      </w:hyperlink>
    </w:p>
    <w:p w14:paraId="0A4481E0" w14:textId="64DFB7A5" w:rsidR="00175B6C" w:rsidRDefault="00175B6C" w:rsidP="00175B6C">
      <w:pPr>
        <w:spacing w:line="276" w:lineRule="auto"/>
        <w:jc w:val="both"/>
        <w:rPr>
          <w:rFonts w:ascii="Calibri" w:hAnsi="Calibri" w:cs="Calibri"/>
          <w:sz w:val="22"/>
          <w:szCs w:val="22"/>
        </w:rPr>
      </w:pPr>
      <w:r>
        <w:rPr>
          <w:rFonts w:ascii="Calibri" w:hAnsi="Calibri" w:cs="Calibri"/>
          <w:sz w:val="22"/>
          <w:szCs w:val="22"/>
        </w:rPr>
        <w:t>Numer telefonu:</w:t>
      </w:r>
      <w:r>
        <w:rPr>
          <w:rFonts w:ascii="Calibri" w:hAnsi="Calibri" w:cs="Calibri"/>
          <w:sz w:val="22"/>
          <w:szCs w:val="22"/>
        </w:rPr>
        <w:tab/>
      </w:r>
      <w:r>
        <w:rPr>
          <w:rFonts w:ascii="Calibri" w:hAnsi="Calibri" w:cs="Calibri"/>
          <w:sz w:val="22"/>
          <w:szCs w:val="22"/>
        </w:rPr>
        <w:tab/>
        <w:t>(</w:t>
      </w:r>
      <w:r w:rsidR="00DF2324">
        <w:rPr>
          <w:rFonts w:ascii="Calibri" w:hAnsi="Calibri" w:cs="Calibri"/>
          <w:sz w:val="22"/>
          <w:szCs w:val="22"/>
        </w:rPr>
        <w:t>4</w:t>
      </w:r>
      <w:r>
        <w:rPr>
          <w:rFonts w:ascii="Calibri" w:hAnsi="Calibri" w:cs="Calibri"/>
          <w:sz w:val="22"/>
          <w:szCs w:val="22"/>
        </w:rPr>
        <w:t xml:space="preserve">8) </w:t>
      </w:r>
      <w:r w:rsidR="00DF2324">
        <w:rPr>
          <w:rFonts w:ascii="Calibri" w:hAnsi="Calibri" w:cs="Calibri"/>
          <w:sz w:val="22"/>
          <w:szCs w:val="22"/>
        </w:rPr>
        <w:t>95 748 20 41</w:t>
      </w:r>
    </w:p>
    <w:p w14:paraId="73DA8F83" w14:textId="2B97214D" w:rsidR="00DF2324" w:rsidRDefault="00DF2324" w:rsidP="00175B6C">
      <w:pPr>
        <w:spacing w:line="276" w:lineRule="auto"/>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(48) 95 748 20 42</w:t>
      </w:r>
    </w:p>
    <w:p w14:paraId="1C338EAF" w14:textId="5F28D02E" w:rsidR="00DF2324" w:rsidRDefault="00175B6C" w:rsidP="00175B6C">
      <w:pPr>
        <w:spacing w:line="276" w:lineRule="auto"/>
        <w:jc w:val="both"/>
        <w:rPr>
          <w:rFonts w:ascii="Calibri" w:hAnsi="Calibri" w:cs="Calibri"/>
          <w:sz w:val="22"/>
          <w:szCs w:val="22"/>
        </w:rPr>
      </w:pPr>
      <w:r>
        <w:rPr>
          <w:rFonts w:ascii="Calibri" w:hAnsi="Calibri" w:cs="Calibri"/>
          <w:sz w:val="22"/>
          <w:szCs w:val="22"/>
        </w:rPr>
        <w:t>Godziny urzędowania:</w:t>
      </w:r>
      <w:r>
        <w:rPr>
          <w:rFonts w:ascii="Calibri" w:hAnsi="Calibri" w:cs="Calibri"/>
          <w:sz w:val="22"/>
          <w:szCs w:val="22"/>
        </w:rPr>
        <w:tab/>
      </w:r>
      <w:r>
        <w:rPr>
          <w:rFonts w:ascii="Calibri" w:hAnsi="Calibri" w:cs="Calibri"/>
          <w:sz w:val="22"/>
          <w:szCs w:val="22"/>
        </w:rPr>
        <w:tab/>
        <w:t>7</w:t>
      </w:r>
      <w:r>
        <w:rPr>
          <w:rFonts w:ascii="Calibri" w:hAnsi="Calibri" w:cs="Calibri"/>
          <w:sz w:val="22"/>
          <w:szCs w:val="22"/>
          <w:vertAlign w:val="superscript"/>
        </w:rPr>
        <w:t>00</w:t>
      </w:r>
      <w:r>
        <w:rPr>
          <w:rFonts w:ascii="Calibri" w:hAnsi="Calibri" w:cs="Calibri"/>
          <w:sz w:val="22"/>
          <w:szCs w:val="22"/>
        </w:rPr>
        <w:t xml:space="preserve"> - 15</w:t>
      </w:r>
      <w:r>
        <w:rPr>
          <w:rFonts w:ascii="Calibri" w:hAnsi="Calibri" w:cs="Calibri"/>
          <w:sz w:val="22"/>
          <w:szCs w:val="22"/>
          <w:vertAlign w:val="superscript"/>
        </w:rPr>
        <w:t>00</w:t>
      </w:r>
    </w:p>
    <w:p w14:paraId="3E6BCE64" w14:textId="77777777" w:rsidR="00175B6C" w:rsidRDefault="00175B6C" w:rsidP="00175B6C">
      <w:pPr>
        <w:pStyle w:val="Lista"/>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ROZDZIAŁ II</w:t>
      </w:r>
    </w:p>
    <w:p w14:paraId="5FC05589" w14:textId="7FC261A4" w:rsidR="00175B6C" w:rsidRPr="007150D1" w:rsidRDefault="00175B6C" w:rsidP="007150D1">
      <w:pPr>
        <w:spacing w:line="276" w:lineRule="auto"/>
        <w:jc w:val="center"/>
        <w:rPr>
          <w:rFonts w:ascii="Calibri" w:hAnsi="Calibri" w:cs="Calibri"/>
          <w:b/>
          <w:sz w:val="22"/>
          <w:szCs w:val="22"/>
        </w:rPr>
      </w:pPr>
      <w:r>
        <w:rPr>
          <w:rFonts w:ascii="Calibri" w:hAnsi="Calibri" w:cs="Calibri"/>
          <w:b/>
          <w:sz w:val="22"/>
          <w:szCs w:val="22"/>
        </w:rPr>
        <w:t>PODSTAWY I TRYB UDZIELENIA ZAMÓWIENIA</w:t>
      </w:r>
    </w:p>
    <w:p w14:paraId="051A4D91" w14:textId="3BBD2659" w:rsidR="00175B6C" w:rsidRDefault="00175B6C" w:rsidP="00175B6C">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Celem realizacji </w:t>
      </w:r>
      <w:r w:rsidR="006F71DA">
        <w:rPr>
          <w:rFonts w:ascii="Calibri" w:hAnsi="Calibri" w:cs="Calibri"/>
          <w:color w:val="000000"/>
          <w:sz w:val="22"/>
          <w:szCs w:val="22"/>
          <w:lang w:val="pl-PL"/>
        </w:rPr>
        <w:t>zamówienia</w:t>
      </w:r>
      <w:r>
        <w:rPr>
          <w:rFonts w:ascii="Calibri" w:hAnsi="Calibri" w:cs="Calibri"/>
          <w:color w:val="000000"/>
          <w:sz w:val="22"/>
          <w:szCs w:val="22"/>
        </w:rPr>
        <w:t xml:space="preserve"> jest </w:t>
      </w:r>
      <w:r w:rsidR="00976222">
        <w:rPr>
          <w:rFonts w:ascii="Calibri" w:hAnsi="Calibri" w:cs="Calibri"/>
          <w:color w:val="000000"/>
          <w:sz w:val="22"/>
          <w:szCs w:val="22"/>
          <w:lang w:val="pl-PL"/>
        </w:rPr>
        <w:t xml:space="preserve">osiągnięcie wysokich standardów gospodarki wodnej, </w:t>
      </w:r>
      <w:r w:rsidR="00D260C5">
        <w:rPr>
          <w:rFonts w:ascii="Calibri" w:hAnsi="Calibri" w:cs="Calibri"/>
          <w:color w:val="000000"/>
          <w:sz w:val="22"/>
          <w:szCs w:val="22"/>
          <w:lang w:val="pl-PL"/>
        </w:rPr>
        <w:br/>
      </w:r>
      <w:r w:rsidR="00976222">
        <w:rPr>
          <w:rFonts w:ascii="Calibri" w:hAnsi="Calibri" w:cs="Calibri"/>
          <w:color w:val="000000"/>
          <w:sz w:val="22"/>
          <w:szCs w:val="22"/>
          <w:lang w:val="pl-PL"/>
        </w:rPr>
        <w:t>z pozyskaniem nowoczesnych technologii ograniczających koszty produkcji i dostawy wody oraz zapewnienie ciągłości dostaw wody do Odbiorców.</w:t>
      </w:r>
    </w:p>
    <w:p w14:paraId="5D1E7756" w14:textId="77777777" w:rsidR="00175B6C" w:rsidRDefault="00175B6C" w:rsidP="00175B6C">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Kategoria ogłoszenia – prace projektowe i roboty budowlane -w formule „zaprojektuj i wybuduj”.</w:t>
      </w:r>
    </w:p>
    <w:p w14:paraId="74D4F8E7" w14:textId="77777777" w:rsidR="00175B6C" w:rsidRDefault="00175B6C" w:rsidP="00175B6C">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Miejsce realizacji zamówienia: </w:t>
      </w:r>
    </w:p>
    <w:p w14:paraId="295DADE1" w14:textId="18F897EA" w:rsidR="00175B6C" w:rsidRDefault="00175B6C" w:rsidP="00DF2324">
      <w:pPr>
        <w:pStyle w:val="Tekstpodstawowy"/>
        <w:spacing w:after="0" w:line="276" w:lineRule="auto"/>
        <w:ind w:left="360"/>
        <w:jc w:val="both"/>
        <w:rPr>
          <w:rFonts w:ascii="Calibri" w:hAnsi="Calibri" w:cs="Calibri"/>
          <w:color w:val="000000"/>
          <w:sz w:val="22"/>
          <w:szCs w:val="22"/>
        </w:rPr>
      </w:pPr>
      <w:r>
        <w:rPr>
          <w:rFonts w:ascii="Calibri" w:hAnsi="Calibri" w:cs="Calibri"/>
          <w:color w:val="000000"/>
          <w:sz w:val="22"/>
          <w:szCs w:val="22"/>
        </w:rPr>
        <w:t xml:space="preserve">Województwo: </w:t>
      </w:r>
      <w:r w:rsidR="00DF2324">
        <w:rPr>
          <w:rFonts w:ascii="Calibri" w:hAnsi="Calibri" w:cs="Calibri"/>
          <w:color w:val="000000"/>
          <w:sz w:val="22"/>
          <w:szCs w:val="22"/>
        </w:rPr>
        <w:t>wielkopolskie</w:t>
      </w:r>
      <w:r w:rsidR="00976222">
        <w:rPr>
          <w:rFonts w:ascii="Calibri" w:hAnsi="Calibri" w:cs="Calibri"/>
          <w:color w:val="000000"/>
          <w:sz w:val="22"/>
          <w:szCs w:val="22"/>
        </w:rPr>
        <w:t xml:space="preserve">, </w:t>
      </w:r>
      <w:r w:rsidR="00DF2324">
        <w:rPr>
          <w:rFonts w:ascii="Calibri" w:hAnsi="Calibri" w:cs="Calibri"/>
          <w:color w:val="000000"/>
          <w:sz w:val="22"/>
          <w:szCs w:val="22"/>
        </w:rPr>
        <w:t>m</w:t>
      </w:r>
      <w:r w:rsidR="00976222">
        <w:rPr>
          <w:rFonts w:ascii="Calibri" w:hAnsi="Calibri" w:cs="Calibri"/>
          <w:color w:val="000000"/>
          <w:sz w:val="22"/>
          <w:szCs w:val="22"/>
        </w:rPr>
        <w:t>iejscowoś</w:t>
      </w:r>
      <w:r w:rsidR="00976222">
        <w:rPr>
          <w:rFonts w:ascii="Calibri" w:hAnsi="Calibri" w:cs="Calibri"/>
          <w:color w:val="000000"/>
          <w:sz w:val="22"/>
          <w:szCs w:val="22"/>
          <w:lang w:val="pl-PL"/>
        </w:rPr>
        <w:t xml:space="preserve">ć: </w:t>
      </w:r>
      <w:r w:rsidR="00DF2324">
        <w:rPr>
          <w:rFonts w:ascii="Calibri" w:hAnsi="Calibri" w:cs="Calibri"/>
          <w:color w:val="000000"/>
          <w:sz w:val="22"/>
          <w:szCs w:val="22"/>
          <w:lang w:val="pl-PL"/>
        </w:rPr>
        <w:t>Gorzyń</w:t>
      </w:r>
      <w:r>
        <w:rPr>
          <w:rFonts w:ascii="Calibri" w:hAnsi="Calibri" w:cs="Calibri"/>
          <w:color w:val="000000"/>
          <w:sz w:val="22"/>
          <w:szCs w:val="22"/>
        </w:rPr>
        <w:t xml:space="preserve"> </w:t>
      </w:r>
    </w:p>
    <w:p w14:paraId="0E4034B1" w14:textId="594E8384" w:rsidR="00BB1E57" w:rsidRPr="00BB1E57" w:rsidRDefault="00175B6C" w:rsidP="00BB1E57">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Zamawiający ma status Zamawiającego sektorowego</w:t>
      </w:r>
      <w:r w:rsidR="00BB1E57">
        <w:rPr>
          <w:rFonts w:ascii="Calibri" w:hAnsi="Calibri" w:cs="Calibri"/>
          <w:color w:val="000000"/>
          <w:sz w:val="22"/>
          <w:szCs w:val="22"/>
        </w:rPr>
        <w:t xml:space="preserve"> w związku z tym postępowanie prowadzone jest w trybie zapytania ofertowego, do udzielenia </w:t>
      </w:r>
      <w:r>
        <w:rPr>
          <w:rFonts w:ascii="Calibri" w:hAnsi="Calibri" w:cs="Calibri"/>
          <w:color w:val="000000"/>
          <w:sz w:val="22"/>
          <w:szCs w:val="22"/>
        </w:rPr>
        <w:t xml:space="preserve"> </w:t>
      </w:r>
      <w:r w:rsidR="00BB1E57">
        <w:rPr>
          <w:rFonts w:ascii="Calibri" w:hAnsi="Calibri" w:cs="Calibri"/>
          <w:color w:val="000000"/>
          <w:sz w:val="22"/>
          <w:szCs w:val="22"/>
        </w:rPr>
        <w:t xml:space="preserve">którego stosuje się „Regulamin udzielania zamówień publicznych </w:t>
      </w:r>
      <w:r w:rsidR="00BB1E57" w:rsidRPr="00BB1E57">
        <w:rPr>
          <w:rFonts w:ascii="Calibri" w:hAnsi="Calibri" w:cs="Calibri"/>
          <w:color w:val="000000"/>
          <w:sz w:val="22"/>
          <w:szCs w:val="22"/>
        </w:rPr>
        <w:t xml:space="preserve">w </w:t>
      </w:r>
      <w:r w:rsidR="00DF2324">
        <w:rPr>
          <w:rFonts w:ascii="Calibri" w:hAnsi="Calibri" w:cs="Calibri"/>
          <w:color w:val="000000"/>
          <w:sz w:val="22"/>
          <w:szCs w:val="22"/>
        </w:rPr>
        <w:t>Miejskiej Spółce Komunalnej AQUALIFT</w:t>
      </w:r>
      <w:r w:rsidR="00BB1E57" w:rsidRPr="00BB1E57">
        <w:rPr>
          <w:rFonts w:ascii="Calibri" w:hAnsi="Calibri" w:cs="Calibri"/>
          <w:color w:val="000000"/>
          <w:sz w:val="22"/>
          <w:szCs w:val="22"/>
        </w:rPr>
        <w:t xml:space="preserve"> Sp. z o.o.”, przepisy ustawy z dnia 23 kwietnia 1964 r. Kodeks Cywilny</w:t>
      </w:r>
      <w:r w:rsidR="00BB1E57" w:rsidRPr="00BB1E57">
        <w:rPr>
          <w:rFonts w:ascii="Calibri" w:hAnsi="Calibri" w:cs="Calibri"/>
          <w:color w:val="00B050"/>
          <w:sz w:val="22"/>
          <w:szCs w:val="22"/>
        </w:rPr>
        <w:t xml:space="preserve"> </w:t>
      </w:r>
      <w:r w:rsidR="00BB1E57" w:rsidRPr="00BB1E57">
        <w:rPr>
          <w:rFonts w:ascii="Calibri" w:hAnsi="Calibri" w:cs="Calibri"/>
          <w:color w:val="000000"/>
          <w:sz w:val="22"/>
          <w:szCs w:val="22"/>
        </w:rPr>
        <w:t>(</w:t>
      </w:r>
      <w:proofErr w:type="spellStart"/>
      <w:r w:rsidR="00BB1E57" w:rsidRPr="00BB1E57">
        <w:rPr>
          <w:rFonts w:ascii="Calibri" w:hAnsi="Calibri" w:cs="Calibri"/>
          <w:color w:val="000000"/>
          <w:sz w:val="22"/>
          <w:szCs w:val="22"/>
        </w:rPr>
        <w:t>t.j</w:t>
      </w:r>
      <w:proofErr w:type="spellEnd"/>
      <w:r w:rsidR="00BB1E57" w:rsidRPr="00BB1E57">
        <w:rPr>
          <w:rFonts w:ascii="Calibri" w:hAnsi="Calibri" w:cs="Calibri"/>
          <w:color w:val="000000"/>
          <w:sz w:val="22"/>
          <w:szCs w:val="22"/>
        </w:rPr>
        <w:t>. Dz.U. z 20</w:t>
      </w:r>
      <w:r w:rsidR="00BB1E57" w:rsidRPr="00BB1E57">
        <w:rPr>
          <w:rFonts w:ascii="Calibri" w:hAnsi="Calibri" w:cs="Calibri"/>
          <w:color w:val="000000"/>
          <w:sz w:val="22"/>
          <w:szCs w:val="22"/>
          <w:lang w:val="pl-PL"/>
        </w:rPr>
        <w:t>22</w:t>
      </w:r>
      <w:r w:rsidR="00BB1E57" w:rsidRPr="00BB1E57">
        <w:rPr>
          <w:rFonts w:ascii="Calibri" w:hAnsi="Calibri" w:cs="Calibri"/>
          <w:color w:val="000000"/>
          <w:sz w:val="22"/>
          <w:szCs w:val="22"/>
        </w:rPr>
        <w:t xml:space="preserve"> r. poz. </w:t>
      </w:r>
      <w:r w:rsidR="00BB1E57" w:rsidRPr="00BB1E57">
        <w:rPr>
          <w:rFonts w:ascii="Calibri" w:hAnsi="Calibri" w:cs="Calibri"/>
          <w:color w:val="000000"/>
          <w:sz w:val="22"/>
          <w:szCs w:val="22"/>
          <w:lang w:val="pl-PL"/>
        </w:rPr>
        <w:t>1360</w:t>
      </w:r>
      <w:r w:rsidR="00BB1E57" w:rsidRPr="00BB1E57">
        <w:rPr>
          <w:rFonts w:ascii="Calibri" w:hAnsi="Calibri" w:cs="Calibri"/>
          <w:color w:val="000000"/>
          <w:sz w:val="22"/>
          <w:szCs w:val="22"/>
        </w:rPr>
        <w:t>).</w:t>
      </w:r>
    </w:p>
    <w:p w14:paraId="09E4633D" w14:textId="50322A4A" w:rsidR="00175B6C" w:rsidRDefault="00175B6C" w:rsidP="00DF2324">
      <w:pPr>
        <w:pStyle w:val="Tekstpodstawowy"/>
        <w:spacing w:after="0" w:line="276" w:lineRule="auto"/>
        <w:ind w:left="360"/>
        <w:jc w:val="both"/>
        <w:rPr>
          <w:rFonts w:ascii="Calibri" w:hAnsi="Calibri" w:cs="Calibri"/>
          <w:color w:val="000000"/>
          <w:sz w:val="22"/>
          <w:szCs w:val="22"/>
        </w:rPr>
      </w:pPr>
    </w:p>
    <w:p w14:paraId="7FAC3C9E" w14:textId="4B4127E8" w:rsidR="00175B6C" w:rsidRDefault="00175B6C" w:rsidP="00175B6C">
      <w:pPr>
        <w:pStyle w:val="Tekstpodstawowy"/>
        <w:numPr>
          <w:ilvl w:val="0"/>
          <w:numId w:val="2"/>
        </w:numPr>
        <w:spacing w:after="0" w:line="276" w:lineRule="auto"/>
        <w:jc w:val="both"/>
        <w:rPr>
          <w:rFonts w:ascii="Calibri" w:hAnsi="Calibri" w:cs="Calibri"/>
          <w:color w:val="00B050"/>
          <w:sz w:val="22"/>
          <w:szCs w:val="22"/>
        </w:rPr>
      </w:pPr>
      <w:r>
        <w:rPr>
          <w:rFonts w:ascii="Calibri" w:hAnsi="Calibri" w:cs="Calibri"/>
          <w:color w:val="000000"/>
          <w:sz w:val="22"/>
          <w:szCs w:val="22"/>
        </w:rPr>
        <w:lastRenderedPageBreak/>
        <w:t>Z uwagi na to, że wartość zamówienia nie przekracza wyrażonej w</w:t>
      </w:r>
      <w:r w:rsidR="00D260C5">
        <w:rPr>
          <w:rFonts w:ascii="Calibri" w:hAnsi="Calibri" w:cs="Calibri"/>
          <w:color w:val="000000"/>
          <w:sz w:val="22"/>
          <w:szCs w:val="22"/>
        </w:rPr>
        <w:t xml:space="preserve"> złotych równowartości kwoty 5.</w:t>
      </w:r>
      <w:r w:rsidR="00DF2324">
        <w:rPr>
          <w:rFonts w:ascii="Calibri" w:hAnsi="Calibri" w:cs="Calibri"/>
          <w:color w:val="000000"/>
          <w:sz w:val="22"/>
          <w:szCs w:val="22"/>
        </w:rPr>
        <w:t>404</w:t>
      </w:r>
      <w:r>
        <w:rPr>
          <w:rFonts w:ascii="Calibri" w:hAnsi="Calibri" w:cs="Calibri"/>
          <w:color w:val="000000"/>
          <w:sz w:val="22"/>
          <w:szCs w:val="22"/>
        </w:rPr>
        <w:t>.000,00 EURO dla robót budowlanych, do udzielenia zamówienia nie stosuje się przepisów ustawy Prawo zamówień publicznych.</w:t>
      </w:r>
    </w:p>
    <w:p w14:paraId="297B0F88" w14:textId="31848420" w:rsidR="00DF2324" w:rsidRDefault="00175B6C" w:rsidP="00DF2324">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Niniejsze zapytanie ofertowe ze wszystkimi załącznikami oraz ewentualnymi późniejszymi uzupełnieniami i odpowiedziami na zapytania Wykonawców stanowi komplet materiałów niezbędnych do przygotowania oferty. Przed terminem składania ofert Wykonawcy powinni sprawdzić ponownie zawartość umieszczonych na </w:t>
      </w:r>
      <w:r w:rsidRPr="003E2013">
        <w:rPr>
          <w:rFonts w:ascii="Calibri" w:hAnsi="Calibri" w:cs="Calibri"/>
          <w:color w:val="000000"/>
          <w:sz w:val="22"/>
          <w:szCs w:val="22"/>
        </w:rPr>
        <w:t>stronie internetowej</w:t>
      </w:r>
      <w:r w:rsidR="003E2013">
        <w:rPr>
          <w:rFonts w:ascii="Calibri" w:hAnsi="Calibri" w:cs="Calibri"/>
          <w:color w:val="000000"/>
          <w:sz w:val="22"/>
          <w:szCs w:val="22"/>
        </w:rPr>
        <w:t xml:space="preserve"> </w:t>
      </w:r>
      <w:hyperlink r:id="rId10" w:history="1">
        <w:r w:rsidR="003E2013" w:rsidRPr="00C57328">
          <w:rPr>
            <w:rStyle w:val="Hipercze"/>
            <w:rFonts w:ascii="Calibri" w:hAnsi="Calibri" w:cs="Calibri"/>
            <w:sz w:val="22"/>
            <w:szCs w:val="22"/>
          </w:rPr>
          <w:t>https://miedzychod-aqualift.bip2.alfatv.pl/zamowienia/tryby</w:t>
        </w:r>
      </w:hyperlink>
      <w:r w:rsidR="003E2013">
        <w:rPr>
          <w:rFonts w:ascii="Calibri" w:hAnsi="Calibri" w:cs="Calibri"/>
          <w:color w:val="000000"/>
          <w:sz w:val="22"/>
          <w:szCs w:val="22"/>
        </w:rPr>
        <w:t xml:space="preserve"> </w:t>
      </w:r>
      <w:r>
        <w:rPr>
          <w:rFonts w:ascii="Calibri" w:hAnsi="Calibri" w:cs="Calibri"/>
          <w:color w:val="000000"/>
          <w:sz w:val="22"/>
          <w:szCs w:val="22"/>
        </w:rPr>
        <w:t>, w ramach niniejszego postępowania, dokumentów w celu zapoznania się z treścią ewentualnych odpowiedzi lub wyjaśnień, albo innymi wprowadzonymi zmianami.</w:t>
      </w:r>
    </w:p>
    <w:p w14:paraId="7F7B7FFA" w14:textId="36886442" w:rsidR="00BB1E57" w:rsidRPr="00DF2324" w:rsidRDefault="00BB1E57" w:rsidP="00DF2324">
      <w:pPr>
        <w:pStyle w:val="Tekstpodstawowy"/>
        <w:numPr>
          <w:ilvl w:val="0"/>
          <w:numId w:val="2"/>
        </w:numPr>
        <w:spacing w:after="0" w:line="276" w:lineRule="auto"/>
        <w:jc w:val="both"/>
        <w:rPr>
          <w:rFonts w:ascii="Calibri" w:hAnsi="Calibri" w:cs="Calibri"/>
          <w:color w:val="000000"/>
          <w:sz w:val="22"/>
          <w:szCs w:val="22"/>
        </w:rPr>
      </w:pPr>
      <w:r>
        <w:t>W niniejszym postępowaniu Zamawiający:</w:t>
      </w:r>
    </w:p>
    <w:p w14:paraId="4A59CF63" w14:textId="6F5C4503" w:rsidR="00BB1E57" w:rsidRPr="00DF2324" w:rsidRDefault="00BB1E57">
      <w:pPr>
        <w:pStyle w:val="Tekstpodstawowy"/>
        <w:numPr>
          <w:ilvl w:val="0"/>
          <w:numId w:val="57"/>
        </w:numPr>
        <w:spacing w:after="0" w:line="276" w:lineRule="auto"/>
        <w:jc w:val="both"/>
        <w:rPr>
          <w:rFonts w:ascii="Calibri" w:hAnsi="Calibri" w:cs="Calibri"/>
          <w:color w:val="000000"/>
          <w:sz w:val="22"/>
          <w:szCs w:val="22"/>
        </w:rPr>
      </w:pPr>
      <w:r>
        <w:t>nie przewiduje składania ofert częściowych,</w:t>
      </w:r>
    </w:p>
    <w:p w14:paraId="4AC0DC79" w14:textId="4F56FEA4" w:rsidR="00BB1E57" w:rsidRPr="00DF2324" w:rsidRDefault="00BB1E57">
      <w:pPr>
        <w:pStyle w:val="Tekstpodstawowy"/>
        <w:numPr>
          <w:ilvl w:val="0"/>
          <w:numId w:val="57"/>
        </w:numPr>
        <w:spacing w:after="0" w:line="276" w:lineRule="auto"/>
        <w:jc w:val="both"/>
        <w:rPr>
          <w:rFonts w:ascii="Calibri" w:hAnsi="Calibri" w:cs="Calibri"/>
          <w:color w:val="000000"/>
          <w:sz w:val="22"/>
          <w:szCs w:val="22"/>
        </w:rPr>
      </w:pPr>
      <w:r>
        <w:t>nie przewiduje składania ofert wariantowych,</w:t>
      </w:r>
    </w:p>
    <w:p w14:paraId="777987E1" w14:textId="77777777" w:rsidR="00BB1E57" w:rsidRPr="00DF2324" w:rsidRDefault="00BB1E57">
      <w:pPr>
        <w:pStyle w:val="Tekstpodstawowy"/>
        <w:numPr>
          <w:ilvl w:val="0"/>
          <w:numId w:val="57"/>
        </w:numPr>
        <w:spacing w:after="0" w:line="276" w:lineRule="auto"/>
        <w:jc w:val="both"/>
        <w:rPr>
          <w:rFonts w:ascii="Calibri" w:hAnsi="Calibri" w:cs="Calibri"/>
          <w:color w:val="000000"/>
          <w:sz w:val="22"/>
          <w:szCs w:val="22"/>
        </w:rPr>
      </w:pPr>
      <w:r>
        <w:t>nie przewiduje możliwości złożenia oferty  w postaci katalogów elektronicznych,</w:t>
      </w:r>
    </w:p>
    <w:p w14:paraId="79FCFA4A" w14:textId="77777777" w:rsidR="00BB1E57" w:rsidRPr="00DF2324" w:rsidRDefault="00BB1E57">
      <w:pPr>
        <w:pStyle w:val="Tekstpodstawowy"/>
        <w:numPr>
          <w:ilvl w:val="0"/>
          <w:numId w:val="57"/>
        </w:numPr>
        <w:spacing w:after="0" w:line="276" w:lineRule="auto"/>
        <w:jc w:val="both"/>
        <w:rPr>
          <w:rFonts w:ascii="Calibri" w:hAnsi="Calibri" w:cs="Calibri"/>
          <w:color w:val="000000"/>
          <w:sz w:val="22"/>
          <w:szCs w:val="22"/>
        </w:rPr>
      </w:pPr>
      <w:r>
        <w:t>nie przewiduje ustanowienia dynamicznego systemu zakupów,</w:t>
      </w:r>
    </w:p>
    <w:p w14:paraId="6051D1C8" w14:textId="3620A046" w:rsidR="00BB1E57" w:rsidRPr="00DF2324" w:rsidRDefault="00BB1E57">
      <w:pPr>
        <w:pStyle w:val="Tekstpodstawowy"/>
        <w:numPr>
          <w:ilvl w:val="0"/>
          <w:numId w:val="57"/>
        </w:numPr>
        <w:spacing w:after="0" w:line="276" w:lineRule="auto"/>
        <w:jc w:val="both"/>
        <w:rPr>
          <w:rFonts w:ascii="Calibri" w:hAnsi="Calibri" w:cs="Calibri"/>
          <w:color w:val="000000"/>
          <w:sz w:val="22"/>
          <w:szCs w:val="22"/>
        </w:rPr>
      </w:pPr>
      <w:r>
        <w:t>nie przewiduje aukcji elektronicznej,</w:t>
      </w:r>
    </w:p>
    <w:p w14:paraId="55870E5F" w14:textId="2AE97B55" w:rsidR="00BB1E57" w:rsidRDefault="00BB1E57">
      <w:pPr>
        <w:pStyle w:val="Tekstpodstawowy"/>
        <w:numPr>
          <w:ilvl w:val="0"/>
          <w:numId w:val="5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dokumentacja stanowiąca opis przedmiotu zamówienia dostępna jest na stronie </w:t>
      </w:r>
      <w:r w:rsidRPr="003E2013">
        <w:rPr>
          <w:rFonts w:ascii="Calibri" w:hAnsi="Calibri" w:cs="Calibri"/>
          <w:color w:val="000000"/>
          <w:sz w:val="22"/>
          <w:szCs w:val="22"/>
        </w:rPr>
        <w:t>prowadzonego przez Zamawiającego postępowania</w:t>
      </w:r>
      <w:r>
        <w:rPr>
          <w:rFonts w:ascii="Calibri" w:hAnsi="Calibri" w:cs="Calibri"/>
          <w:color w:val="000000"/>
          <w:sz w:val="22"/>
          <w:szCs w:val="22"/>
        </w:rPr>
        <w:t xml:space="preserve"> </w:t>
      </w:r>
      <w:hyperlink r:id="rId11" w:history="1">
        <w:r w:rsidR="003E2013" w:rsidRPr="00C57328">
          <w:rPr>
            <w:rStyle w:val="Hipercze"/>
            <w:rFonts w:ascii="Calibri" w:hAnsi="Calibri" w:cs="Calibri"/>
            <w:sz w:val="22"/>
            <w:szCs w:val="22"/>
          </w:rPr>
          <w:t>https://miedzychod-aqualift.bip2.alfatv.pl/zamowienia/tryby</w:t>
        </w:r>
      </w:hyperlink>
      <w:r w:rsidR="003E2013">
        <w:rPr>
          <w:rFonts w:ascii="Calibri" w:hAnsi="Calibri" w:cs="Calibri"/>
          <w:color w:val="000000"/>
          <w:sz w:val="22"/>
          <w:szCs w:val="22"/>
        </w:rPr>
        <w:t xml:space="preserve"> </w:t>
      </w:r>
    </w:p>
    <w:p w14:paraId="69290811" w14:textId="3FA4598E" w:rsidR="00BB1E57" w:rsidRDefault="00BB1E57">
      <w:pPr>
        <w:pStyle w:val="Tekstpodstawowy"/>
        <w:numPr>
          <w:ilvl w:val="0"/>
          <w:numId w:val="57"/>
        </w:numPr>
        <w:spacing w:after="0" w:line="276" w:lineRule="auto"/>
        <w:jc w:val="both"/>
        <w:rPr>
          <w:rFonts w:ascii="Calibri" w:hAnsi="Calibri" w:cs="Calibri"/>
          <w:color w:val="000000"/>
          <w:sz w:val="22"/>
          <w:szCs w:val="22"/>
        </w:rPr>
      </w:pPr>
      <w:r w:rsidRPr="00BB1E57">
        <w:rPr>
          <w:rFonts w:ascii="Calibri" w:hAnsi="Calibri" w:cs="Calibri"/>
          <w:color w:val="000000"/>
          <w:sz w:val="22"/>
          <w:szCs w:val="22"/>
        </w:rPr>
        <w:t xml:space="preserve">nie przewiduje się zwrotu kosztów udziału w postępowaniu, </w:t>
      </w:r>
    </w:p>
    <w:p w14:paraId="7F16DC64" w14:textId="4A3DE15C" w:rsidR="00BB1E57" w:rsidRDefault="00BB1E57">
      <w:pPr>
        <w:pStyle w:val="Tekstpodstawowy"/>
        <w:numPr>
          <w:ilvl w:val="0"/>
          <w:numId w:val="57"/>
        </w:numPr>
        <w:spacing w:after="0" w:line="276" w:lineRule="auto"/>
        <w:jc w:val="both"/>
        <w:rPr>
          <w:rFonts w:ascii="Calibri" w:hAnsi="Calibri" w:cs="Calibri"/>
          <w:color w:val="000000"/>
          <w:sz w:val="22"/>
          <w:szCs w:val="22"/>
        </w:rPr>
      </w:pPr>
      <w:r>
        <w:rPr>
          <w:rFonts w:ascii="Calibri" w:hAnsi="Calibri" w:cs="Calibri"/>
          <w:color w:val="000000"/>
          <w:sz w:val="22"/>
          <w:szCs w:val="22"/>
        </w:rPr>
        <w:t>nie zastrzega obowiązku osobistego wykonania przez ~Wykonawcę kluczowych zadań,</w:t>
      </w:r>
    </w:p>
    <w:p w14:paraId="09F9980B" w14:textId="4F9372EB" w:rsidR="00BB1E57" w:rsidRDefault="00BB1E57">
      <w:pPr>
        <w:pStyle w:val="Tekstpodstawowy"/>
        <w:numPr>
          <w:ilvl w:val="0"/>
          <w:numId w:val="57"/>
        </w:numPr>
        <w:spacing w:after="0" w:line="276" w:lineRule="auto"/>
        <w:jc w:val="both"/>
        <w:rPr>
          <w:rFonts w:ascii="Calibri" w:hAnsi="Calibri" w:cs="Calibri"/>
          <w:color w:val="000000"/>
          <w:sz w:val="22"/>
          <w:szCs w:val="22"/>
        </w:rPr>
      </w:pPr>
      <w:r>
        <w:rPr>
          <w:rFonts w:ascii="Calibri" w:hAnsi="Calibri" w:cs="Calibri"/>
          <w:color w:val="000000"/>
          <w:sz w:val="22"/>
          <w:szCs w:val="22"/>
        </w:rPr>
        <w:t>nie przewiduje rozliczeń w walutach obcych,</w:t>
      </w:r>
    </w:p>
    <w:p w14:paraId="6B170CC3" w14:textId="428A964C" w:rsidR="00BB1E57" w:rsidRDefault="00BB1E57">
      <w:pPr>
        <w:pStyle w:val="Tekstpodstawowy"/>
        <w:numPr>
          <w:ilvl w:val="0"/>
          <w:numId w:val="57"/>
        </w:numPr>
        <w:spacing w:after="0" w:line="276" w:lineRule="auto"/>
        <w:jc w:val="both"/>
        <w:rPr>
          <w:rFonts w:ascii="Calibri" w:hAnsi="Calibri" w:cs="Calibri"/>
          <w:color w:val="000000"/>
          <w:sz w:val="22"/>
          <w:szCs w:val="22"/>
        </w:rPr>
      </w:pPr>
      <w:r>
        <w:rPr>
          <w:rFonts w:ascii="Calibri" w:hAnsi="Calibri" w:cs="Calibri"/>
          <w:color w:val="000000"/>
          <w:sz w:val="22"/>
          <w:szCs w:val="22"/>
        </w:rPr>
        <w:t>nie przewiduje zaliczek,</w:t>
      </w:r>
    </w:p>
    <w:p w14:paraId="33B3B225" w14:textId="057601A9" w:rsidR="00BB1E57" w:rsidRPr="00BB1E57" w:rsidRDefault="00BB1E57">
      <w:pPr>
        <w:pStyle w:val="Tekstpodstawowy"/>
        <w:numPr>
          <w:ilvl w:val="0"/>
          <w:numId w:val="57"/>
        </w:numPr>
        <w:spacing w:after="0" w:line="276" w:lineRule="auto"/>
        <w:jc w:val="both"/>
        <w:rPr>
          <w:rFonts w:ascii="Calibri" w:hAnsi="Calibri" w:cs="Calibri"/>
          <w:color w:val="000000"/>
          <w:sz w:val="22"/>
          <w:szCs w:val="22"/>
        </w:rPr>
      </w:pPr>
      <w:r>
        <w:rPr>
          <w:rFonts w:ascii="Calibri" w:hAnsi="Calibri" w:cs="Calibri"/>
          <w:color w:val="000000"/>
          <w:sz w:val="22"/>
          <w:szCs w:val="22"/>
        </w:rPr>
        <w:t>przewiduje wizję lokalną.</w:t>
      </w:r>
    </w:p>
    <w:p w14:paraId="22AC818C" w14:textId="7A67EB7F" w:rsidR="00175B6C" w:rsidRPr="007150D1" w:rsidRDefault="00BB1E57" w:rsidP="00175B6C">
      <w:pPr>
        <w:pStyle w:val="Tekstpodstawowy"/>
        <w:numPr>
          <w:ilvl w:val="0"/>
          <w:numId w:val="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Zamawiający nie dokonuje podziału </w:t>
      </w:r>
      <w:r w:rsidR="00DF2324">
        <w:rPr>
          <w:rFonts w:ascii="Calibri" w:hAnsi="Calibri" w:cs="Calibri"/>
          <w:color w:val="000000"/>
          <w:sz w:val="22"/>
          <w:szCs w:val="22"/>
        </w:rPr>
        <w:t>z</w:t>
      </w:r>
      <w:r>
        <w:rPr>
          <w:rFonts w:ascii="Calibri" w:hAnsi="Calibri" w:cs="Calibri"/>
          <w:color w:val="000000"/>
          <w:sz w:val="22"/>
          <w:szCs w:val="22"/>
        </w:rPr>
        <w:t xml:space="preserve">amówienia na części z następujących względów: zadanie dotyczy wykonywania robót budowlanych w ramach jednej lokalizacji, </w:t>
      </w:r>
      <w:r w:rsidR="00DF2324">
        <w:rPr>
          <w:rFonts w:ascii="Calibri" w:hAnsi="Calibri" w:cs="Calibri"/>
          <w:color w:val="000000"/>
          <w:sz w:val="22"/>
          <w:szCs w:val="22"/>
        </w:rPr>
        <w:t>w</w:t>
      </w:r>
      <w:r>
        <w:rPr>
          <w:rFonts w:ascii="Calibri" w:hAnsi="Calibri" w:cs="Calibri"/>
          <w:color w:val="000000"/>
          <w:sz w:val="22"/>
          <w:szCs w:val="22"/>
        </w:rPr>
        <w:t>skazane jest więc, aby zadanie realizował jeden wykonawca. Brak podziału na części nie ogranicza złożenia oferty przez przedsiębiorstwa z sektora małych i średnich przedsiębiorstw.</w:t>
      </w:r>
    </w:p>
    <w:p w14:paraId="4EF2A1E3" w14:textId="77777777" w:rsidR="00175B6C" w:rsidRDefault="00175B6C" w:rsidP="00175B6C">
      <w:pPr>
        <w:pStyle w:val="Tekstpodstawowy"/>
        <w:spacing w:after="0" w:line="276" w:lineRule="auto"/>
        <w:ind w:left="720"/>
        <w:jc w:val="center"/>
        <w:rPr>
          <w:rFonts w:ascii="Calibri" w:hAnsi="Calibri" w:cs="Calibri"/>
          <w:b/>
          <w:color w:val="000000"/>
          <w:sz w:val="22"/>
          <w:szCs w:val="22"/>
        </w:rPr>
      </w:pPr>
      <w:r>
        <w:rPr>
          <w:rFonts w:ascii="Calibri" w:hAnsi="Calibri" w:cs="Calibri"/>
          <w:b/>
          <w:color w:val="000000"/>
          <w:sz w:val="22"/>
          <w:szCs w:val="22"/>
        </w:rPr>
        <w:t>ROZDZIAŁ III</w:t>
      </w:r>
    </w:p>
    <w:p w14:paraId="2F16F27D" w14:textId="56F1883A" w:rsidR="00175B6C" w:rsidRPr="007150D1" w:rsidRDefault="00175B6C" w:rsidP="007150D1">
      <w:pPr>
        <w:pStyle w:val="Tekstpodstawowy"/>
        <w:spacing w:after="0" w:line="276" w:lineRule="auto"/>
        <w:ind w:left="720"/>
        <w:jc w:val="center"/>
        <w:rPr>
          <w:rFonts w:ascii="Calibri" w:hAnsi="Calibri" w:cs="Calibri"/>
          <w:b/>
          <w:color w:val="000000"/>
          <w:sz w:val="22"/>
          <w:szCs w:val="22"/>
        </w:rPr>
      </w:pPr>
      <w:r>
        <w:rPr>
          <w:rFonts w:ascii="Calibri" w:hAnsi="Calibri" w:cs="Calibri"/>
          <w:b/>
          <w:color w:val="000000"/>
          <w:sz w:val="22"/>
          <w:szCs w:val="22"/>
        </w:rPr>
        <w:t>ZAKRES I OPIS PRZEDMIOTU ZAMÓWIENIA</w:t>
      </w:r>
    </w:p>
    <w:p w14:paraId="1E617151" w14:textId="4FD2B0AA" w:rsidR="00175B6C" w:rsidRDefault="00175B6C">
      <w:pPr>
        <w:pStyle w:val="Tekstpodstawowy"/>
        <w:numPr>
          <w:ilvl w:val="0"/>
          <w:numId w:val="3"/>
        </w:numPr>
        <w:spacing w:after="0" w:line="276" w:lineRule="auto"/>
        <w:jc w:val="both"/>
        <w:rPr>
          <w:rFonts w:ascii="Calibri" w:hAnsi="Calibri" w:cs="Calibri"/>
          <w:b/>
          <w:color w:val="000000"/>
          <w:sz w:val="22"/>
          <w:szCs w:val="22"/>
        </w:rPr>
      </w:pPr>
      <w:r>
        <w:rPr>
          <w:rFonts w:ascii="Calibri" w:hAnsi="Calibri" w:cs="Calibri"/>
          <w:color w:val="000000"/>
          <w:sz w:val="22"/>
          <w:szCs w:val="22"/>
        </w:rPr>
        <w:t xml:space="preserve">Przedmiotem zamówienia jest kompleksowe wykonanie zadania tj. zaprojektowanie, dostawa materiałów i urządzeń oraz wykonanie robót budowlanych obejmujących inwestycję </w:t>
      </w:r>
      <w:r>
        <w:rPr>
          <w:rFonts w:ascii="Calibri" w:hAnsi="Calibri" w:cs="Calibri"/>
          <w:color w:val="000000"/>
          <w:sz w:val="22"/>
          <w:szCs w:val="22"/>
        </w:rPr>
        <w:br/>
        <w:t xml:space="preserve">pn. </w:t>
      </w:r>
      <w:r w:rsidR="00D260C5" w:rsidRPr="00091ADC">
        <w:rPr>
          <w:rFonts w:ascii="Calibri" w:hAnsi="Calibri" w:cs="Calibri"/>
          <w:b/>
          <w:color w:val="000000"/>
          <w:sz w:val="22"/>
          <w:szCs w:val="22"/>
        </w:rPr>
        <w:t>„</w:t>
      </w:r>
      <w:r w:rsidR="00DF2324">
        <w:rPr>
          <w:rFonts w:ascii="Calibri" w:hAnsi="Calibri" w:cs="Calibri"/>
          <w:b/>
          <w:bCs/>
          <w:sz w:val="22"/>
          <w:szCs w:val="22"/>
        </w:rPr>
        <w:t>Modernizacja</w:t>
      </w:r>
      <w:r w:rsidR="00D260C5" w:rsidRPr="00091ADC">
        <w:rPr>
          <w:rFonts w:ascii="Calibri" w:hAnsi="Calibri" w:cs="Calibri"/>
          <w:b/>
          <w:color w:val="000000"/>
          <w:sz w:val="22"/>
          <w:szCs w:val="22"/>
        </w:rPr>
        <w:t xml:space="preserve"> </w:t>
      </w:r>
      <w:r w:rsidR="00DF2324">
        <w:rPr>
          <w:rFonts w:ascii="Calibri" w:hAnsi="Calibri" w:cs="Calibri"/>
          <w:b/>
          <w:bCs/>
          <w:sz w:val="22"/>
          <w:szCs w:val="22"/>
        </w:rPr>
        <w:t xml:space="preserve">stacji uzdatniania wody w m. Gorzyń” </w:t>
      </w:r>
      <w:r w:rsidR="00D260C5" w:rsidRPr="00091ADC">
        <w:rPr>
          <w:rFonts w:ascii="Calibri" w:hAnsi="Calibri" w:cs="Calibri"/>
          <w:b/>
          <w:color w:val="000000"/>
          <w:sz w:val="22"/>
          <w:szCs w:val="22"/>
        </w:rPr>
        <w:t>w formule „zaprojektuj i wybuduj</w:t>
      </w:r>
      <w:r w:rsidR="00D260C5" w:rsidRPr="00276C0E">
        <w:rPr>
          <w:rFonts w:ascii="Calibri" w:hAnsi="Calibri" w:cs="Calibri"/>
          <w:b/>
          <w:color w:val="000000"/>
          <w:sz w:val="22"/>
          <w:szCs w:val="22"/>
        </w:rPr>
        <w:t>”</w:t>
      </w:r>
      <w:r w:rsidR="00D260C5">
        <w:rPr>
          <w:rFonts w:ascii="Calibri" w:hAnsi="Calibri" w:cs="Calibri"/>
          <w:b/>
          <w:color w:val="000000"/>
          <w:sz w:val="22"/>
          <w:szCs w:val="22"/>
        </w:rPr>
        <w:t>.</w:t>
      </w:r>
    </w:p>
    <w:p w14:paraId="1B44E3FB" w14:textId="77777777" w:rsidR="00175B6C" w:rsidRDefault="00175B6C">
      <w:pPr>
        <w:pStyle w:val="Tekstpodstawowy"/>
        <w:numPr>
          <w:ilvl w:val="0"/>
          <w:numId w:val="3"/>
        </w:numPr>
        <w:spacing w:after="0" w:line="276" w:lineRule="auto"/>
        <w:jc w:val="both"/>
        <w:rPr>
          <w:rFonts w:ascii="Calibri" w:hAnsi="Calibri" w:cs="Calibri"/>
          <w:b/>
          <w:color w:val="000000"/>
          <w:sz w:val="22"/>
          <w:szCs w:val="22"/>
        </w:rPr>
      </w:pPr>
      <w:r>
        <w:rPr>
          <w:rFonts w:ascii="Calibri" w:hAnsi="Calibri" w:cs="Calibri"/>
          <w:color w:val="000000"/>
          <w:sz w:val="22"/>
          <w:szCs w:val="22"/>
          <w:lang w:val="pl-PL"/>
        </w:rPr>
        <w:t>Wykonanie przedmiotu zamówienia obejmuje w szczególności:</w:t>
      </w:r>
    </w:p>
    <w:p w14:paraId="3CEAC676" w14:textId="51408615" w:rsidR="00175B6C" w:rsidRPr="00DF2324" w:rsidRDefault="00175B6C">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 xml:space="preserve">Opracowanie kompletnej dokumentacji </w:t>
      </w:r>
      <w:r w:rsidR="00DF2324">
        <w:rPr>
          <w:rFonts w:ascii="Calibri" w:hAnsi="Calibri" w:cs="Calibri"/>
          <w:color w:val="000000"/>
          <w:sz w:val="22"/>
          <w:szCs w:val="22"/>
          <w:lang w:val="pl-PL"/>
        </w:rPr>
        <w:t>technicznej</w:t>
      </w:r>
      <w:r>
        <w:rPr>
          <w:rFonts w:ascii="Calibri" w:hAnsi="Calibri" w:cs="Calibri"/>
          <w:color w:val="000000"/>
          <w:sz w:val="22"/>
          <w:szCs w:val="22"/>
          <w:lang w:val="pl-PL"/>
        </w:rPr>
        <w:t xml:space="preserve"> niezbędnej do wykonania robót,</w:t>
      </w:r>
      <w:r w:rsidR="00BB1E57">
        <w:rPr>
          <w:rFonts w:ascii="Calibri" w:hAnsi="Calibri" w:cs="Calibri"/>
          <w:color w:val="000000"/>
          <w:sz w:val="22"/>
          <w:szCs w:val="22"/>
          <w:lang w:val="pl-PL"/>
        </w:rPr>
        <w:t xml:space="preserve"> wraz z uzyskaniem wymaganych prawem uzgodnień i decyzji,</w:t>
      </w:r>
    </w:p>
    <w:p w14:paraId="24FAA119" w14:textId="332717CB" w:rsidR="00BB1E57"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 xml:space="preserve">Wykonanie wewnętrznych robót budowlanych (posadzka w hali filtrów, wymiana bramy), </w:t>
      </w:r>
    </w:p>
    <w:p w14:paraId="39D2C577" w14:textId="2BAB3395" w:rsidR="00BB1E57"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Wykonanie wewnętrznych instalacji wodociągowo – kanalizacyjnych oraz systemu wentylacyjnego,</w:t>
      </w:r>
    </w:p>
    <w:p w14:paraId="5CE44D1F" w14:textId="0A81BCB0" w:rsidR="00BB1E57" w:rsidRPr="0028269D"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 xml:space="preserve">Wykonanie rurociągów </w:t>
      </w:r>
      <w:r w:rsidR="00B87576">
        <w:rPr>
          <w:rFonts w:ascii="Calibri" w:hAnsi="Calibri" w:cs="Calibri"/>
          <w:color w:val="000000"/>
          <w:sz w:val="22"/>
          <w:szCs w:val="22"/>
          <w:lang w:val="pl-PL"/>
        </w:rPr>
        <w:t>między obiektowych</w:t>
      </w:r>
      <w:r w:rsidR="00185134">
        <w:rPr>
          <w:rFonts w:ascii="Calibri" w:hAnsi="Calibri" w:cs="Calibri"/>
          <w:color w:val="000000"/>
          <w:sz w:val="22"/>
          <w:szCs w:val="22"/>
          <w:lang w:val="pl-PL"/>
        </w:rPr>
        <w:t>,</w:t>
      </w:r>
    </w:p>
    <w:p w14:paraId="4690E726" w14:textId="239B14F8" w:rsidR="0028269D" w:rsidRPr="00DF2324" w:rsidRDefault="0028269D">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Budowa zbiornika wód popłucznych 3x</w:t>
      </w:r>
      <w:r w:rsidR="00185134">
        <w:rPr>
          <w:rFonts w:ascii="Calibri" w:hAnsi="Calibri" w:cs="Calibri"/>
          <w:color w:val="000000"/>
          <w:sz w:val="22"/>
          <w:szCs w:val="22"/>
          <w:lang w:val="pl-PL"/>
        </w:rPr>
        <w:t>2,5 m</w:t>
      </w:r>
      <w:r w:rsidR="00185134">
        <w:rPr>
          <w:rFonts w:ascii="Calibri" w:hAnsi="Calibri" w:cs="Calibri"/>
          <w:color w:val="000000"/>
          <w:sz w:val="22"/>
          <w:szCs w:val="22"/>
          <w:vertAlign w:val="superscript"/>
          <w:lang w:val="pl-PL"/>
        </w:rPr>
        <w:t>3</w:t>
      </w:r>
      <w:r w:rsidR="00185134">
        <w:rPr>
          <w:rFonts w:ascii="Calibri" w:hAnsi="Calibri" w:cs="Calibri"/>
          <w:color w:val="000000"/>
          <w:sz w:val="22"/>
          <w:szCs w:val="22"/>
          <w:lang w:val="pl-PL"/>
        </w:rPr>
        <w:t>,</w:t>
      </w:r>
    </w:p>
    <w:p w14:paraId="7AE74C68" w14:textId="2F5A129A" w:rsidR="00BB1E57"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Dostawa i montaż filtrów wraz z oprzyrządowaniem</w:t>
      </w:r>
      <w:r w:rsidR="00BB1E57">
        <w:rPr>
          <w:rFonts w:ascii="Calibri" w:hAnsi="Calibri" w:cs="Calibri"/>
          <w:color w:val="000000"/>
          <w:sz w:val="22"/>
          <w:szCs w:val="22"/>
          <w:lang w:val="pl-PL"/>
        </w:rPr>
        <w:t>,</w:t>
      </w:r>
    </w:p>
    <w:p w14:paraId="65FDFBFC" w14:textId="256181CA"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lastRenderedPageBreak/>
        <w:t>Instalacja pompy dozującej,</w:t>
      </w:r>
    </w:p>
    <w:p w14:paraId="6F70AA13" w14:textId="0DFF8388"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Dostawa i montaż przepływomierzy,</w:t>
      </w:r>
    </w:p>
    <w:p w14:paraId="1B6F6CBC" w14:textId="3141ACDA" w:rsidR="00BB1E57"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 xml:space="preserve">Wykonanie instalacji elektrycznych i </w:t>
      </w:r>
      <w:proofErr w:type="spellStart"/>
      <w:r>
        <w:rPr>
          <w:rFonts w:ascii="Calibri" w:hAnsi="Calibri" w:cs="Calibri"/>
          <w:color w:val="000000"/>
          <w:sz w:val="22"/>
          <w:szCs w:val="22"/>
          <w:lang w:val="pl-PL"/>
        </w:rPr>
        <w:t>AKPiA</w:t>
      </w:r>
      <w:proofErr w:type="spellEnd"/>
      <w:r>
        <w:rPr>
          <w:rFonts w:ascii="Calibri" w:hAnsi="Calibri" w:cs="Calibri"/>
          <w:color w:val="000000"/>
          <w:sz w:val="22"/>
          <w:szCs w:val="22"/>
          <w:lang w:val="pl-PL"/>
        </w:rPr>
        <w:t>,</w:t>
      </w:r>
    </w:p>
    <w:p w14:paraId="37D913D7" w14:textId="2885B0FF"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 xml:space="preserve">Dostawa i montaż systemu fotowoltaicznego </w:t>
      </w:r>
      <w:r w:rsidR="00185134">
        <w:rPr>
          <w:rFonts w:ascii="Calibri" w:hAnsi="Calibri" w:cs="Calibri"/>
          <w:color w:val="000000"/>
          <w:sz w:val="22"/>
          <w:szCs w:val="22"/>
          <w:lang w:val="pl-PL"/>
        </w:rPr>
        <w:t xml:space="preserve">40 kW </w:t>
      </w:r>
      <w:r>
        <w:rPr>
          <w:rFonts w:ascii="Calibri" w:hAnsi="Calibri" w:cs="Calibri"/>
          <w:color w:val="000000"/>
          <w:sz w:val="22"/>
          <w:szCs w:val="22"/>
          <w:lang w:val="pl-PL"/>
        </w:rPr>
        <w:t>wraz z magazynem energii,</w:t>
      </w:r>
      <w:r w:rsidR="00FD53F3">
        <w:rPr>
          <w:rFonts w:ascii="Calibri" w:hAnsi="Calibri" w:cs="Calibri"/>
          <w:color w:val="000000"/>
          <w:sz w:val="22"/>
          <w:szCs w:val="22"/>
          <w:lang w:val="pl-PL"/>
        </w:rPr>
        <w:t xml:space="preserve"> 107 kW</w:t>
      </w:r>
    </w:p>
    <w:p w14:paraId="4C3B5438" w14:textId="6DDAC128"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Czyszczenie studni Nr 1 i Nr 2,</w:t>
      </w:r>
    </w:p>
    <w:p w14:paraId="004D0C24" w14:textId="59A42CD5"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Dostawa i montaż obudowy termoizolacyjnej na studni Nr 1 i Nr 2,</w:t>
      </w:r>
    </w:p>
    <w:p w14:paraId="0B9D0023" w14:textId="11695912"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Dostawa i montaż pompy głębinowej z pełnym uzbrojeniem i osprzętem na studni Nr 1 i Nr 2,</w:t>
      </w:r>
    </w:p>
    <w:p w14:paraId="10F3689D" w14:textId="72F35419" w:rsidR="00DF2324" w:rsidRP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Wykonanie monitoringu parametrów pracy studni Nr 1 i Nr 2,</w:t>
      </w:r>
    </w:p>
    <w:p w14:paraId="7D4AA844" w14:textId="5D619735" w:rsidR="00DF2324" w:rsidRDefault="00DF2324">
      <w:pPr>
        <w:pStyle w:val="Tekstpodstawowy"/>
        <w:numPr>
          <w:ilvl w:val="0"/>
          <w:numId w:val="4"/>
        </w:numPr>
        <w:spacing w:after="0" w:line="276" w:lineRule="auto"/>
        <w:jc w:val="both"/>
        <w:rPr>
          <w:rFonts w:ascii="Calibri" w:hAnsi="Calibri" w:cs="Calibri"/>
          <w:color w:val="000000"/>
          <w:sz w:val="22"/>
          <w:szCs w:val="22"/>
        </w:rPr>
      </w:pPr>
      <w:r>
        <w:rPr>
          <w:rFonts w:ascii="Calibri" w:hAnsi="Calibri" w:cs="Calibri"/>
          <w:color w:val="000000"/>
          <w:sz w:val="22"/>
          <w:szCs w:val="22"/>
          <w:lang w:val="pl-PL"/>
        </w:rPr>
        <w:t>Przyłącza studni Nr 1 i Nr 2.</w:t>
      </w:r>
    </w:p>
    <w:p w14:paraId="23DAA960" w14:textId="634486BA" w:rsidR="00024466" w:rsidRPr="007150D1" w:rsidRDefault="00BB1E57" w:rsidP="00024466">
      <w:pPr>
        <w:pStyle w:val="Tekstpodstawowy"/>
        <w:spacing w:after="0" w:line="276" w:lineRule="auto"/>
        <w:jc w:val="both"/>
        <w:rPr>
          <w:rFonts w:ascii="Calibri" w:hAnsi="Calibri" w:cs="Calibri"/>
          <w:sz w:val="22"/>
          <w:szCs w:val="22"/>
          <w:lang w:val="pl-PL"/>
        </w:rPr>
      </w:pPr>
      <w:r w:rsidRPr="005D0678">
        <w:rPr>
          <w:rFonts w:ascii="Calibri" w:hAnsi="Calibri" w:cs="Calibri"/>
          <w:sz w:val="22"/>
          <w:szCs w:val="22"/>
          <w:lang w:val="pl-PL"/>
        </w:rPr>
        <w:t xml:space="preserve">Szczegóły techniczne zawiera opracowany Program Funkcjonalno – Użytkowy który stanowi </w:t>
      </w:r>
      <w:r w:rsidR="00FD153B" w:rsidRPr="005D0678">
        <w:rPr>
          <w:rFonts w:ascii="Calibri" w:hAnsi="Calibri" w:cs="Calibri"/>
          <w:b/>
          <w:bCs/>
          <w:sz w:val="22"/>
          <w:szCs w:val="22"/>
          <w:lang w:val="pl-PL"/>
        </w:rPr>
        <w:t>Z</w:t>
      </w:r>
      <w:r w:rsidRPr="005D0678">
        <w:rPr>
          <w:rFonts w:ascii="Calibri" w:hAnsi="Calibri" w:cs="Calibri"/>
          <w:b/>
          <w:bCs/>
          <w:sz w:val="22"/>
          <w:szCs w:val="22"/>
          <w:lang w:val="pl-PL"/>
        </w:rPr>
        <w:t xml:space="preserve">ałącznik </w:t>
      </w:r>
      <w:r w:rsidRPr="005D0678">
        <w:rPr>
          <w:rFonts w:ascii="Calibri" w:hAnsi="Calibri" w:cs="Calibri"/>
          <w:b/>
          <w:bCs/>
          <w:sz w:val="22"/>
          <w:szCs w:val="22"/>
        </w:rPr>
        <w:t xml:space="preserve">Nr </w:t>
      </w:r>
      <w:r w:rsidR="00FD153B" w:rsidRPr="005D0678">
        <w:rPr>
          <w:rFonts w:ascii="Calibri" w:hAnsi="Calibri" w:cs="Calibri"/>
          <w:b/>
          <w:bCs/>
          <w:sz w:val="22"/>
          <w:szCs w:val="22"/>
        </w:rPr>
        <w:t>10</w:t>
      </w:r>
      <w:r w:rsidRPr="005D0678">
        <w:rPr>
          <w:rFonts w:ascii="Calibri" w:hAnsi="Calibri" w:cs="Calibri"/>
          <w:b/>
          <w:bCs/>
          <w:sz w:val="22"/>
          <w:szCs w:val="22"/>
          <w:lang w:val="pl-PL"/>
        </w:rPr>
        <w:t xml:space="preserve"> </w:t>
      </w:r>
      <w:r w:rsidRPr="005D0678">
        <w:rPr>
          <w:rFonts w:ascii="Calibri" w:hAnsi="Calibri" w:cs="Calibri"/>
          <w:sz w:val="22"/>
          <w:szCs w:val="22"/>
          <w:lang w:val="pl-PL"/>
        </w:rPr>
        <w:t>do Zapytania ofertowego.</w:t>
      </w:r>
    </w:p>
    <w:p w14:paraId="519680A0" w14:textId="5CA93AE0" w:rsidR="00175B6C" w:rsidRPr="007150D1" w:rsidRDefault="00BB1E57" w:rsidP="00175B6C">
      <w:pPr>
        <w:pStyle w:val="Tekstpodstawowy"/>
        <w:spacing w:after="0" w:line="276" w:lineRule="auto"/>
        <w:jc w:val="both"/>
        <w:rPr>
          <w:rFonts w:ascii="Calibri" w:hAnsi="Calibri" w:cs="Calibri"/>
          <w:bCs/>
          <w:color w:val="000000"/>
          <w:sz w:val="22"/>
          <w:szCs w:val="22"/>
        </w:rPr>
      </w:pPr>
      <w:r w:rsidRPr="00DF2324">
        <w:rPr>
          <w:rFonts w:ascii="Calibri" w:hAnsi="Calibri" w:cs="Calibri"/>
          <w:bCs/>
          <w:color w:val="000000"/>
          <w:sz w:val="22"/>
          <w:szCs w:val="22"/>
          <w:lang w:val="pl-PL"/>
        </w:rPr>
        <w:t>Zakres</w:t>
      </w:r>
      <w:r>
        <w:rPr>
          <w:rFonts w:ascii="Calibri" w:hAnsi="Calibri" w:cs="Calibri"/>
          <w:bCs/>
          <w:color w:val="000000"/>
          <w:sz w:val="22"/>
          <w:szCs w:val="22"/>
          <w:lang w:val="pl-PL"/>
        </w:rPr>
        <w:t xml:space="preserve"> rzeczowy przedsięwzięcia obejmuje również wszystkie czynności i koszty wynikające z opisu przedmiotu </w:t>
      </w:r>
      <w:r w:rsidR="00DF2324">
        <w:rPr>
          <w:rFonts w:ascii="Calibri" w:hAnsi="Calibri" w:cs="Calibri"/>
          <w:bCs/>
          <w:color w:val="000000"/>
          <w:sz w:val="22"/>
          <w:szCs w:val="22"/>
          <w:lang w:val="pl-PL"/>
        </w:rPr>
        <w:t>z</w:t>
      </w:r>
      <w:r>
        <w:rPr>
          <w:rFonts w:ascii="Calibri" w:hAnsi="Calibri" w:cs="Calibri"/>
          <w:bCs/>
          <w:color w:val="000000"/>
          <w:sz w:val="22"/>
          <w:szCs w:val="22"/>
          <w:lang w:val="pl-PL"/>
        </w:rPr>
        <w:t>amówienia, sztuki budowlanej,</w:t>
      </w:r>
      <w:r w:rsidR="00DF2324">
        <w:rPr>
          <w:rFonts w:ascii="Calibri" w:hAnsi="Calibri" w:cs="Calibri"/>
          <w:bCs/>
          <w:color w:val="000000"/>
          <w:sz w:val="22"/>
          <w:szCs w:val="22"/>
          <w:lang w:val="pl-PL"/>
        </w:rPr>
        <w:t xml:space="preserve"> </w:t>
      </w:r>
      <w:r>
        <w:rPr>
          <w:rFonts w:ascii="Calibri" w:hAnsi="Calibri" w:cs="Calibri"/>
          <w:bCs/>
          <w:color w:val="000000"/>
          <w:sz w:val="22"/>
          <w:szCs w:val="22"/>
          <w:lang w:val="pl-PL"/>
        </w:rPr>
        <w:t>uzyskanie dopuszczenia do eksploatacji zainstalowanych urządzeń oraz koszty związane z urządzeniem, utrzymaniem i zabezpieczeniem terenu budowy.</w:t>
      </w:r>
    </w:p>
    <w:p w14:paraId="1E045493" w14:textId="77777777" w:rsidR="00175B6C" w:rsidRDefault="00175B6C" w:rsidP="00175B6C">
      <w:pPr>
        <w:pStyle w:val="Tekstpodstawowy"/>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Uwaga: Treść w/w planów nie rozstrzyga rzeczywistej planowanej do wykonania ilości robót, jej wartości ryczałtowej. Nie może stanowić również podstawy do jakichkolwiek ewentualnych przyszłych roszczeń w stosunku do Zamawiającego. Wykonawca na potrzeby sporządzenia swojej oferty na wykonanie przedsięwzięcia, we własnym zakresie i na własne ryzyko ustali przewidzianą do wykonania ilość robót i ich wartość ryczałtową.</w:t>
      </w:r>
    </w:p>
    <w:p w14:paraId="2C2E313E" w14:textId="6900BEEB" w:rsidR="00BB1E57" w:rsidRPr="007150D1" w:rsidRDefault="00175B6C" w:rsidP="00175B6C">
      <w:pPr>
        <w:pStyle w:val="Tekstpodstawowy"/>
        <w:spacing w:after="0" w:line="276" w:lineRule="auto"/>
        <w:jc w:val="both"/>
        <w:rPr>
          <w:rFonts w:ascii="Calibri" w:hAnsi="Calibri" w:cs="Calibri"/>
          <w:b/>
          <w:bCs/>
          <w:i/>
          <w:iCs/>
          <w:color w:val="000000"/>
          <w:sz w:val="22"/>
          <w:szCs w:val="22"/>
          <w:u w:val="single"/>
        </w:rPr>
      </w:pPr>
      <w:r w:rsidRPr="002A4E8E">
        <w:rPr>
          <w:rFonts w:ascii="Calibri" w:hAnsi="Calibri" w:cs="Calibri"/>
          <w:color w:val="000000"/>
          <w:sz w:val="22"/>
          <w:szCs w:val="22"/>
        </w:rPr>
        <w:t xml:space="preserve">Ostateczne, szczegółowe rozwiązania techniczne oraz rozwiązania związane z doborem </w:t>
      </w:r>
      <w:r w:rsidRPr="002A4E8E">
        <w:rPr>
          <w:rFonts w:ascii="Calibri" w:hAnsi="Calibri" w:cs="Calibri"/>
          <w:bCs/>
          <w:color w:val="000000"/>
          <w:sz w:val="22"/>
          <w:szCs w:val="22"/>
        </w:rPr>
        <w:t>technologii realizacji obiektów budowlanych, sieci i instalacji niezbędnych do prawidłowej realizacji zadania</w:t>
      </w:r>
      <w:r w:rsidRPr="002A4E8E">
        <w:rPr>
          <w:rFonts w:ascii="Calibri" w:hAnsi="Calibri" w:cs="Calibri"/>
          <w:color w:val="000000"/>
          <w:sz w:val="22"/>
          <w:szCs w:val="22"/>
        </w:rPr>
        <w:t xml:space="preserve">, </w:t>
      </w:r>
      <w:r w:rsidRPr="002A4E8E">
        <w:rPr>
          <w:rFonts w:ascii="Calibri" w:hAnsi="Calibri" w:cs="Calibri"/>
          <w:bCs/>
          <w:iCs/>
          <w:color w:val="000000"/>
          <w:sz w:val="22"/>
          <w:szCs w:val="22"/>
        </w:rPr>
        <w:t>Wykonawca ustali w dokumentacji projektowej.</w:t>
      </w:r>
      <w:r w:rsidRPr="002A4E8E">
        <w:rPr>
          <w:rFonts w:ascii="Calibri" w:hAnsi="Calibri" w:cs="Calibri"/>
          <w:b/>
          <w:bCs/>
          <w:i/>
          <w:iCs/>
          <w:color w:val="000000"/>
          <w:sz w:val="22"/>
          <w:szCs w:val="22"/>
          <w:u w:val="single"/>
        </w:rPr>
        <w:t xml:space="preserve"> </w:t>
      </w:r>
    </w:p>
    <w:p w14:paraId="661383C5" w14:textId="6C62FE9F" w:rsidR="00BB1E57" w:rsidRDefault="00BB1E57">
      <w:pPr>
        <w:pStyle w:val="Tekstpodstawowy"/>
        <w:numPr>
          <w:ilvl w:val="0"/>
          <w:numId w:val="3"/>
        </w:numPr>
        <w:spacing w:after="0" w:line="276" w:lineRule="auto"/>
        <w:jc w:val="both"/>
        <w:rPr>
          <w:rFonts w:ascii="Calibri" w:hAnsi="Calibri" w:cs="Calibri"/>
          <w:color w:val="000000"/>
          <w:sz w:val="22"/>
          <w:szCs w:val="22"/>
        </w:rPr>
      </w:pPr>
      <w:r>
        <w:rPr>
          <w:rFonts w:ascii="Calibri" w:hAnsi="Calibri" w:cs="Calibri"/>
          <w:color w:val="000000"/>
          <w:sz w:val="22"/>
          <w:szCs w:val="22"/>
        </w:rPr>
        <w:t>Pozostałe obowiązki Wykonawcy:</w:t>
      </w:r>
    </w:p>
    <w:p w14:paraId="1367E1D8" w14:textId="4B19F5BC" w:rsidR="00BB1E57" w:rsidRDefault="00BB1E57">
      <w:pPr>
        <w:pStyle w:val="Tekstpodstawowy"/>
        <w:numPr>
          <w:ilvl w:val="0"/>
          <w:numId w:val="58"/>
        </w:numPr>
        <w:spacing w:after="0" w:line="276" w:lineRule="auto"/>
        <w:jc w:val="both"/>
        <w:rPr>
          <w:rFonts w:ascii="Calibri" w:hAnsi="Calibri" w:cs="Calibri"/>
          <w:color w:val="000000"/>
          <w:sz w:val="22"/>
          <w:szCs w:val="22"/>
        </w:rPr>
      </w:pPr>
      <w:r>
        <w:rPr>
          <w:rFonts w:ascii="Calibri" w:hAnsi="Calibri" w:cs="Calibri"/>
          <w:color w:val="000000"/>
          <w:sz w:val="22"/>
          <w:szCs w:val="22"/>
        </w:rPr>
        <w:t>Wykonanie robót tymczasowych i towarzyszących niezbędnych do zrealizowania robót podstawowych i osiągnięcia zakładanego celu jak i osiągnięcia zakładanych efektów i rezultatów Umowy,</w:t>
      </w:r>
    </w:p>
    <w:p w14:paraId="66C7D3F0" w14:textId="612979C0" w:rsidR="00BB1E57" w:rsidRDefault="00BB1E57">
      <w:pPr>
        <w:pStyle w:val="Tekstpodstawowy"/>
        <w:numPr>
          <w:ilvl w:val="0"/>
          <w:numId w:val="58"/>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Wykonanie wszelkich niezbędnych opracowań koniecznych do złożenia zawiadomienia o zamiarze rozpoczęcia i zakończenia robót oraz uzyskania przez Zamawiającego pozwolenia na użytkowanie dla całości lub etapów robót (jeżeli jest wymagane przepisami prawa), </w:t>
      </w:r>
    </w:p>
    <w:p w14:paraId="2BED0231" w14:textId="3736A88C" w:rsidR="00BB1E57" w:rsidRDefault="00BB1E57">
      <w:pPr>
        <w:pStyle w:val="Tekstpodstawowy"/>
        <w:numPr>
          <w:ilvl w:val="0"/>
          <w:numId w:val="58"/>
        </w:numPr>
        <w:spacing w:after="0" w:line="276" w:lineRule="auto"/>
        <w:jc w:val="both"/>
        <w:rPr>
          <w:rFonts w:ascii="Calibri" w:hAnsi="Calibri" w:cs="Calibri"/>
          <w:color w:val="000000"/>
          <w:sz w:val="22"/>
          <w:szCs w:val="22"/>
        </w:rPr>
      </w:pPr>
      <w:r>
        <w:rPr>
          <w:rFonts w:ascii="Calibri" w:hAnsi="Calibri" w:cs="Calibri"/>
          <w:color w:val="000000"/>
          <w:sz w:val="22"/>
          <w:szCs w:val="22"/>
        </w:rPr>
        <w:t>Wykonanie wszelkich koniecznych badań, rozruchów, analiz, prób , testów, itp.,</w:t>
      </w:r>
    </w:p>
    <w:p w14:paraId="086A044D" w14:textId="77777777" w:rsidR="00BB1E57" w:rsidRDefault="00BB1E57">
      <w:pPr>
        <w:pStyle w:val="Tekstpodstawowy"/>
        <w:numPr>
          <w:ilvl w:val="0"/>
          <w:numId w:val="58"/>
        </w:numPr>
        <w:spacing w:after="0" w:line="276" w:lineRule="auto"/>
        <w:jc w:val="both"/>
        <w:rPr>
          <w:rFonts w:ascii="Calibri" w:hAnsi="Calibri" w:cs="Calibri"/>
          <w:color w:val="000000"/>
          <w:sz w:val="22"/>
          <w:szCs w:val="22"/>
        </w:rPr>
      </w:pPr>
      <w:r>
        <w:rPr>
          <w:rFonts w:ascii="Calibri" w:hAnsi="Calibri" w:cs="Calibri"/>
          <w:color w:val="000000"/>
          <w:sz w:val="22"/>
          <w:szCs w:val="22"/>
        </w:rPr>
        <w:t>Nazwy i kody robót według kodu numerycznego słownika głównego Wspólnego Słownika Zamówień (CPV):</w:t>
      </w:r>
    </w:p>
    <w:p w14:paraId="6633AFA6" w14:textId="77777777" w:rsidR="00BB1E57" w:rsidRPr="000F3A00"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 xml:space="preserve">45232400-6 Roboty budowlane w zakresie kanałów ściekowych i sieci wodociągowych – projekt  </w:t>
      </w:r>
      <w:r w:rsidRPr="00331A43">
        <w:rPr>
          <w:rFonts w:ascii="Calibri" w:hAnsi="Calibri" w:cs="Calibri"/>
          <w:color w:val="000000"/>
          <w:sz w:val="22"/>
          <w:szCs w:val="22"/>
          <w:lang w:val="pl-PL"/>
        </w:rPr>
        <w:t xml:space="preserve">               </w:t>
      </w:r>
      <w:r w:rsidRPr="00331A43">
        <w:rPr>
          <w:rFonts w:ascii="Calibri" w:hAnsi="Calibri" w:cs="Calibri"/>
          <w:color w:val="000000"/>
          <w:sz w:val="22"/>
          <w:szCs w:val="22"/>
        </w:rPr>
        <w:t>i budowa</w:t>
      </w:r>
    </w:p>
    <w:p w14:paraId="67E65D8D" w14:textId="77777777" w:rsidR="00BB1E57" w:rsidRPr="00331A43"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45200000-9 Roboty budowlane w zakresie wznoszenia kompletnych obiektów budowlanych lub ich części oraz roboty w zakresie inżynierii lądowej i wodnej</w:t>
      </w:r>
    </w:p>
    <w:p w14:paraId="0E7305FC" w14:textId="77777777" w:rsidR="00BB1E57" w:rsidRPr="00331A43"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45100000-8 Przygotowanie terenu pod budowę</w:t>
      </w:r>
    </w:p>
    <w:p w14:paraId="6DB941BA" w14:textId="77777777" w:rsidR="00BB1E57" w:rsidRPr="000B5101" w:rsidRDefault="00BB1E57" w:rsidP="00BB1E57">
      <w:pPr>
        <w:pStyle w:val="Tekstpodstawowy"/>
        <w:spacing w:after="0" w:line="276" w:lineRule="auto"/>
        <w:ind w:left="360"/>
        <w:jc w:val="both"/>
        <w:rPr>
          <w:rFonts w:ascii="Calibri" w:hAnsi="Calibri" w:cs="Calibri"/>
          <w:color w:val="000000"/>
          <w:sz w:val="22"/>
          <w:szCs w:val="22"/>
        </w:rPr>
      </w:pPr>
      <w:r w:rsidRPr="000B5101">
        <w:rPr>
          <w:rFonts w:ascii="Calibri" w:hAnsi="Calibri" w:cs="Calibri"/>
          <w:color w:val="000000"/>
          <w:sz w:val="22"/>
          <w:szCs w:val="22"/>
        </w:rPr>
        <w:t>71300000-1 Usługi inżynieryjne</w:t>
      </w:r>
    </w:p>
    <w:p w14:paraId="771B6AB6" w14:textId="77777777" w:rsidR="00BB1E57" w:rsidRPr="000B5101" w:rsidRDefault="00BB1E57" w:rsidP="00BB1E57">
      <w:pPr>
        <w:pStyle w:val="Tekstpodstawowy"/>
        <w:spacing w:after="0" w:line="276" w:lineRule="auto"/>
        <w:ind w:left="360"/>
        <w:jc w:val="both"/>
        <w:rPr>
          <w:rFonts w:ascii="Calibri" w:hAnsi="Calibri" w:cs="Calibri"/>
          <w:color w:val="000000"/>
          <w:sz w:val="22"/>
          <w:szCs w:val="22"/>
        </w:rPr>
      </w:pPr>
      <w:r w:rsidRPr="000B5101">
        <w:rPr>
          <w:rFonts w:ascii="Calibri" w:hAnsi="Calibri" w:cs="Calibri"/>
          <w:color w:val="000000"/>
          <w:sz w:val="22"/>
          <w:szCs w:val="22"/>
        </w:rPr>
        <w:t>45230000-8 Roboty budowlane w zakresie budowy rurociągów, linii komunikacyjnych                                        i elektroenergetycznych, autostrad, dróg, lotnisk i kolei; wyrównywanie terenu</w:t>
      </w:r>
    </w:p>
    <w:p w14:paraId="71D9C8C4" w14:textId="77777777" w:rsidR="00BB1E57" w:rsidRPr="00331A43"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71320000-7 Usługi inżynieryjne w zakresie projektowania</w:t>
      </w:r>
    </w:p>
    <w:p w14:paraId="4AF802C2" w14:textId="77777777" w:rsidR="00BB1E57" w:rsidRPr="000B5101" w:rsidRDefault="00BB1E57" w:rsidP="00BB1E57">
      <w:pPr>
        <w:pStyle w:val="Tekstpodstawowy"/>
        <w:spacing w:after="0" w:line="276" w:lineRule="auto"/>
        <w:ind w:left="360"/>
        <w:jc w:val="both"/>
        <w:rPr>
          <w:rFonts w:ascii="Calibri" w:hAnsi="Calibri" w:cs="Calibri"/>
          <w:color w:val="000000"/>
          <w:sz w:val="22"/>
          <w:szCs w:val="22"/>
        </w:rPr>
      </w:pPr>
      <w:r w:rsidRPr="000B5101">
        <w:rPr>
          <w:rFonts w:ascii="Calibri" w:hAnsi="Calibri" w:cs="Calibri"/>
          <w:color w:val="000000"/>
          <w:sz w:val="22"/>
          <w:szCs w:val="22"/>
        </w:rPr>
        <w:lastRenderedPageBreak/>
        <w:t>45231000-5 Roboty budowlane w zakresie budowy rurociągów, ciągów komunikacyjnych i linii energetycznych</w:t>
      </w:r>
    </w:p>
    <w:p w14:paraId="278EBA8C" w14:textId="77777777" w:rsidR="00BB1E57" w:rsidRPr="00331A43"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45231300-8 Roboty budowlane w zakresie budowy wodociągów i rurociągów do odprowadzania ścieków</w:t>
      </w:r>
    </w:p>
    <w:p w14:paraId="2997602E" w14:textId="77777777" w:rsidR="00BB1E57" w:rsidRPr="00276C0E" w:rsidRDefault="00BB1E57" w:rsidP="00BB1E57">
      <w:pPr>
        <w:pStyle w:val="Tekstpodstawowy"/>
        <w:spacing w:after="0" w:line="276" w:lineRule="auto"/>
        <w:ind w:left="360"/>
        <w:jc w:val="both"/>
        <w:rPr>
          <w:rFonts w:ascii="Calibri" w:hAnsi="Calibri" w:cs="Calibri"/>
          <w:color w:val="000000"/>
          <w:sz w:val="22"/>
          <w:szCs w:val="22"/>
        </w:rPr>
      </w:pPr>
      <w:r w:rsidRPr="00331A43">
        <w:rPr>
          <w:rFonts w:ascii="Calibri" w:hAnsi="Calibri" w:cs="Calibri"/>
          <w:color w:val="000000"/>
          <w:sz w:val="22"/>
          <w:szCs w:val="22"/>
        </w:rPr>
        <w:t>71322000-1 Usługi inżynierii projektowej w zakresie inżynierii lądowej i wodnej</w:t>
      </w:r>
    </w:p>
    <w:p w14:paraId="2F519DF4" w14:textId="77777777" w:rsidR="00BB1E57" w:rsidRDefault="00BB1E57" w:rsidP="00BB1E57">
      <w:pPr>
        <w:pStyle w:val="Tekstpodstawowy"/>
        <w:spacing w:after="0" w:line="276" w:lineRule="auto"/>
        <w:ind w:left="360"/>
        <w:jc w:val="both"/>
        <w:rPr>
          <w:rStyle w:val="t286pc"/>
          <w:rFonts w:ascii="Calibri" w:hAnsi="Calibri" w:cs="Calibri"/>
          <w:sz w:val="22"/>
          <w:szCs w:val="22"/>
        </w:rPr>
      </w:pPr>
      <w:hyperlink r:id="rId12" w:tgtFrame="_blank" w:history="1">
        <w:r w:rsidRPr="000B5101">
          <w:rPr>
            <w:rStyle w:val="Hipercze"/>
            <w:rFonts w:ascii="Calibri" w:hAnsi="Calibri" w:cs="Calibri"/>
            <w:bCs/>
            <w:color w:val="auto"/>
            <w:sz w:val="22"/>
            <w:szCs w:val="22"/>
            <w:u w:val="none"/>
          </w:rPr>
          <w:t>45252120-5</w:t>
        </w:r>
      </w:hyperlink>
      <w:r>
        <w:rPr>
          <w:rStyle w:val="Pogrubienie"/>
          <w:rFonts w:ascii="Calibri" w:hAnsi="Calibri" w:cs="Calibri"/>
          <w:sz w:val="22"/>
          <w:szCs w:val="22"/>
          <w:lang w:val="pl-PL"/>
        </w:rPr>
        <w:t xml:space="preserve"> </w:t>
      </w:r>
      <w:r w:rsidRPr="000B5101">
        <w:rPr>
          <w:rStyle w:val="t286pc"/>
          <w:rFonts w:ascii="Calibri" w:hAnsi="Calibri" w:cs="Calibri"/>
          <w:sz w:val="22"/>
          <w:szCs w:val="22"/>
        </w:rPr>
        <w:t>Roboty w zakresie uzdatniania wody.</w:t>
      </w:r>
    </w:p>
    <w:p w14:paraId="692559ED" w14:textId="77777777" w:rsidR="00BB1E57" w:rsidRDefault="00BB1E57" w:rsidP="00BB1E57">
      <w:pPr>
        <w:pStyle w:val="Tekstpodstawowy"/>
        <w:spacing w:after="0" w:line="276" w:lineRule="auto"/>
        <w:ind w:left="360"/>
        <w:jc w:val="both"/>
        <w:rPr>
          <w:rStyle w:val="t286pc"/>
          <w:rFonts w:ascii="Calibri" w:hAnsi="Calibri" w:cs="Calibri"/>
          <w:sz w:val="22"/>
          <w:szCs w:val="22"/>
        </w:rPr>
      </w:pPr>
      <w:hyperlink r:id="rId13" w:tgtFrame="_blank" w:history="1">
        <w:r w:rsidRPr="000B5101">
          <w:rPr>
            <w:rStyle w:val="Hipercze"/>
            <w:rFonts w:ascii="Calibri" w:hAnsi="Calibri" w:cs="Calibri"/>
            <w:bCs/>
            <w:color w:val="auto"/>
            <w:sz w:val="22"/>
            <w:szCs w:val="22"/>
            <w:u w:val="none"/>
          </w:rPr>
          <w:t>45252126-7</w:t>
        </w:r>
      </w:hyperlink>
      <w:r>
        <w:rPr>
          <w:rStyle w:val="Pogrubienie"/>
          <w:rFonts w:ascii="Calibri" w:hAnsi="Calibri" w:cs="Calibri"/>
          <w:sz w:val="22"/>
          <w:szCs w:val="22"/>
          <w:lang w:val="pl-PL"/>
        </w:rPr>
        <w:t xml:space="preserve"> </w:t>
      </w:r>
      <w:r w:rsidRPr="000B5101">
        <w:rPr>
          <w:rStyle w:val="t286pc"/>
          <w:rFonts w:ascii="Calibri" w:hAnsi="Calibri" w:cs="Calibri"/>
          <w:sz w:val="22"/>
          <w:szCs w:val="22"/>
        </w:rPr>
        <w:t>Roboty budowlane w zakresie zakładów uzdatniania wody pitnej</w:t>
      </w:r>
    </w:p>
    <w:p w14:paraId="58F7D374" w14:textId="77777777" w:rsidR="00BB1E57" w:rsidRDefault="00BB1E57" w:rsidP="00BB1E57">
      <w:pPr>
        <w:pStyle w:val="Tekstpodstawowy"/>
        <w:spacing w:after="0" w:line="276" w:lineRule="auto"/>
        <w:ind w:left="360"/>
        <w:jc w:val="both"/>
        <w:rPr>
          <w:rStyle w:val="t286pc"/>
          <w:rFonts w:ascii="Calibri" w:hAnsi="Calibri" w:cs="Calibri"/>
          <w:sz w:val="22"/>
          <w:szCs w:val="22"/>
        </w:rPr>
      </w:pPr>
      <w:hyperlink r:id="rId14" w:tgtFrame="_blank" w:history="1">
        <w:r w:rsidRPr="000B5101">
          <w:rPr>
            <w:rStyle w:val="Hipercze"/>
            <w:rFonts w:ascii="Calibri" w:hAnsi="Calibri" w:cs="Calibri"/>
            <w:bCs/>
            <w:color w:val="auto"/>
            <w:sz w:val="22"/>
            <w:szCs w:val="22"/>
            <w:u w:val="none"/>
          </w:rPr>
          <w:t>45240000-1</w:t>
        </w:r>
      </w:hyperlink>
      <w:r>
        <w:rPr>
          <w:rStyle w:val="Pogrubienie"/>
          <w:rFonts w:ascii="Calibri" w:hAnsi="Calibri" w:cs="Calibri"/>
          <w:sz w:val="22"/>
          <w:szCs w:val="22"/>
          <w:lang w:val="pl-PL"/>
        </w:rPr>
        <w:t xml:space="preserve"> </w:t>
      </w:r>
      <w:r w:rsidRPr="000B5101">
        <w:rPr>
          <w:rStyle w:val="t286pc"/>
          <w:rFonts w:ascii="Calibri" w:hAnsi="Calibri" w:cs="Calibri"/>
          <w:sz w:val="22"/>
          <w:szCs w:val="22"/>
        </w:rPr>
        <w:t>Budowa obiektów inżynierii wodnej</w:t>
      </w:r>
    </w:p>
    <w:p w14:paraId="3677FABC" w14:textId="77777777" w:rsidR="00BB1E57" w:rsidRDefault="00BB1E57" w:rsidP="00BB1E57">
      <w:pPr>
        <w:pStyle w:val="Tekstpodstawowy"/>
        <w:spacing w:after="0" w:line="276" w:lineRule="auto"/>
        <w:ind w:left="360"/>
        <w:jc w:val="both"/>
        <w:rPr>
          <w:rStyle w:val="t286pc"/>
          <w:rFonts w:ascii="Calibri" w:hAnsi="Calibri" w:cs="Calibri"/>
          <w:sz w:val="22"/>
          <w:szCs w:val="22"/>
          <w:lang w:val="pl-PL"/>
        </w:rPr>
      </w:pPr>
      <w:hyperlink r:id="rId15" w:tgtFrame="_blank" w:history="1">
        <w:r w:rsidRPr="00414C57">
          <w:rPr>
            <w:rStyle w:val="Hipercze"/>
            <w:rFonts w:ascii="Calibri" w:hAnsi="Calibri" w:cs="Calibri"/>
            <w:bCs/>
            <w:color w:val="auto"/>
            <w:sz w:val="22"/>
            <w:szCs w:val="22"/>
            <w:u w:val="none"/>
          </w:rPr>
          <w:t>45000000-7</w:t>
        </w:r>
      </w:hyperlink>
      <w:r>
        <w:rPr>
          <w:rStyle w:val="Pogrubienie"/>
          <w:rFonts w:ascii="Calibri" w:hAnsi="Calibri" w:cs="Calibri"/>
          <w:sz w:val="22"/>
          <w:szCs w:val="22"/>
          <w:lang w:val="pl-PL"/>
        </w:rPr>
        <w:t xml:space="preserve"> </w:t>
      </w:r>
      <w:r w:rsidRPr="00414C57">
        <w:rPr>
          <w:rStyle w:val="t286pc"/>
          <w:rFonts w:ascii="Calibri" w:hAnsi="Calibri" w:cs="Calibri"/>
          <w:sz w:val="22"/>
          <w:szCs w:val="22"/>
        </w:rPr>
        <w:t>Roboty budowlan</w:t>
      </w:r>
      <w:r>
        <w:rPr>
          <w:rStyle w:val="t286pc"/>
          <w:rFonts w:ascii="Calibri" w:hAnsi="Calibri" w:cs="Calibri"/>
          <w:sz w:val="22"/>
          <w:szCs w:val="22"/>
          <w:lang w:val="pl-PL"/>
        </w:rPr>
        <w:t>e</w:t>
      </w:r>
    </w:p>
    <w:p w14:paraId="33DABFDC" w14:textId="77777777" w:rsidR="00BB1E57" w:rsidRDefault="00BB1E57" w:rsidP="00BB1E57">
      <w:pPr>
        <w:pStyle w:val="Tekstpodstawowy"/>
        <w:spacing w:after="0" w:line="276" w:lineRule="auto"/>
        <w:ind w:left="360"/>
        <w:jc w:val="both"/>
        <w:rPr>
          <w:rStyle w:val="t286pc"/>
          <w:rFonts w:ascii="Calibri" w:hAnsi="Calibri" w:cs="Calibri"/>
          <w:sz w:val="22"/>
          <w:szCs w:val="22"/>
        </w:rPr>
      </w:pPr>
      <w:hyperlink r:id="rId16" w:tgtFrame="_blank" w:history="1">
        <w:r w:rsidRPr="00414C57">
          <w:rPr>
            <w:rStyle w:val="Hipercze"/>
            <w:rFonts w:ascii="Calibri" w:hAnsi="Calibri" w:cs="Calibri"/>
            <w:bCs/>
            <w:color w:val="auto"/>
            <w:sz w:val="22"/>
            <w:szCs w:val="22"/>
            <w:u w:val="none"/>
          </w:rPr>
          <w:t>45232460-4</w:t>
        </w:r>
      </w:hyperlink>
      <w:r>
        <w:rPr>
          <w:rStyle w:val="Pogrubienie"/>
          <w:rFonts w:ascii="Calibri" w:hAnsi="Calibri" w:cs="Calibri"/>
          <w:sz w:val="22"/>
          <w:szCs w:val="22"/>
          <w:lang w:val="pl-PL"/>
        </w:rPr>
        <w:t xml:space="preserve"> </w:t>
      </w:r>
      <w:r w:rsidRPr="00414C57">
        <w:rPr>
          <w:rStyle w:val="t286pc"/>
          <w:rFonts w:ascii="Calibri" w:hAnsi="Calibri" w:cs="Calibri"/>
          <w:sz w:val="22"/>
          <w:szCs w:val="22"/>
        </w:rPr>
        <w:t>Roboty sanitarne</w:t>
      </w:r>
    </w:p>
    <w:p w14:paraId="69FF3249" w14:textId="77777777" w:rsidR="00BB1E57" w:rsidRPr="00D260C5" w:rsidRDefault="00BB1E57" w:rsidP="00BB1E57">
      <w:pPr>
        <w:pStyle w:val="Akapitzlist"/>
        <w:spacing w:line="276" w:lineRule="auto"/>
        <w:ind w:left="360"/>
        <w:jc w:val="both"/>
        <w:rPr>
          <w:rStyle w:val="Pogrubienie"/>
          <w:rFonts w:ascii="Calibri" w:hAnsi="Calibri" w:cs="Calibri"/>
          <w:b w:val="0"/>
          <w:bCs w:val="0"/>
          <w:sz w:val="22"/>
          <w:szCs w:val="22"/>
        </w:rPr>
      </w:pPr>
      <w:hyperlink r:id="rId17" w:tgtFrame="_blank" w:history="1">
        <w:r w:rsidRPr="00D260C5">
          <w:rPr>
            <w:rStyle w:val="Hipercze"/>
            <w:rFonts w:ascii="Calibri" w:hAnsi="Calibri" w:cs="Calibri"/>
            <w:bCs/>
            <w:color w:val="auto"/>
            <w:sz w:val="22"/>
            <w:szCs w:val="22"/>
            <w:u w:val="none"/>
          </w:rPr>
          <w:t>42912300-5</w:t>
        </w:r>
      </w:hyperlink>
      <w:r w:rsidRPr="00D260C5">
        <w:rPr>
          <w:rStyle w:val="Pogrubienie"/>
          <w:rFonts w:ascii="Calibri" w:hAnsi="Calibri" w:cs="Calibri"/>
          <w:sz w:val="22"/>
          <w:szCs w:val="22"/>
        </w:rPr>
        <w:t xml:space="preserve"> </w:t>
      </w:r>
      <w:r w:rsidRPr="00D260C5">
        <w:rPr>
          <w:rStyle w:val="t286pc"/>
          <w:rFonts w:ascii="Calibri" w:hAnsi="Calibri" w:cs="Calibri"/>
          <w:sz w:val="22"/>
          <w:szCs w:val="22"/>
        </w:rPr>
        <w:t>Maszyny i aparatura do filtrowania lub oczyszczania wody</w:t>
      </w:r>
    </w:p>
    <w:p w14:paraId="2D1F4261" w14:textId="775FC842" w:rsidR="00BB1E57" w:rsidRDefault="00BB1E57">
      <w:pPr>
        <w:pStyle w:val="Tekstpodstawowy"/>
        <w:numPr>
          <w:ilvl w:val="0"/>
          <w:numId w:val="3"/>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Jeżeli gdziekolwiek w Zapytaniu ofertowym, przedmiot zamówienia określony został przez wskazanie znaków towarowych, patentów lub pochodzenia to Zamawiający dopuszcza w tym zakresie składanie ofert przy zastosowaniu rozwiązań równoważnych opisanym. Pod pojęciem równoważności rozumieć należy, iż zagwarantują one realizację zamówienia w zgodzie z opisem przedmiotu zamówienia oraz zapewnią uzyskanie parametrów </w:t>
      </w:r>
      <w:proofErr w:type="spellStart"/>
      <w:r>
        <w:rPr>
          <w:rFonts w:ascii="Calibri" w:hAnsi="Calibri" w:cs="Calibri"/>
          <w:color w:val="000000"/>
          <w:sz w:val="22"/>
          <w:szCs w:val="22"/>
        </w:rPr>
        <w:t>techniczno</w:t>
      </w:r>
      <w:proofErr w:type="spellEnd"/>
      <w:r>
        <w:rPr>
          <w:rFonts w:ascii="Calibri" w:hAnsi="Calibri" w:cs="Calibri"/>
          <w:color w:val="000000"/>
          <w:sz w:val="22"/>
          <w:szCs w:val="22"/>
        </w:rPr>
        <w:t xml:space="preserve"> – jakościowych oraz wymogów gwarancyjnych, nie gorszych od założonych w w/w opisie.</w:t>
      </w:r>
    </w:p>
    <w:p w14:paraId="7319478E" w14:textId="59AC72FD" w:rsidR="00BB1E57" w:rsidRDefault="00BB1E57">
      <w:pPr>
        <w:pStyle w:val="Tekstpodstawowy"/>
        <w:numPr>
          <w:ilvl w:val="0"/>
          <w:numId w:val="3"/>
        </w:numPr>
        <w:spacing w:after="0" w:line="276" w:lineRule="auto"/>
        <w:jc w:val="both"/>
        <w:rPr>
          <w:rFonts w:ascii="Calibri" w:hAnsi="Calibri" w:cs="Calibri"/>
          <w:color w:val="000000"/>
          <w:sz w:val="22"/>
          <w:szCs w:val="22"/>
        </w:rPr>
      </w:pPr>
      <w:r>
        <w:rPr>
          <w:rFonts w:ascii="Calibri" w:hAnsi="Calibri" w:cs="Calibri"/>
          <w:color w:val="000000"/>
          <w:sz w:val="22"/>
          <w:szCs w:val="22"/>
        </w:rPr>
        <w:t>Użyte materiały i urządzenia powinny być w pierwszym gatunku jakościowym, mieć odpowiednie dopuszczenie do stosowania w budownictwie i zapewnić sprawność eksploatacyjną.</w:t>
      </w:r>
    </w:p>
    <w:p w14:paraId="44A5A63A" w14:textId="06F0DE85" w:rsidR="00BB1E57" w:rsidRPr="00DF2324" w:rsidRDefault="00BB1E57">
      <w:pPr>
        <w:pStyle w:val="Tekstpodstawowy"/>
        <w:numPr>
          <w:ilvl w:val="0"/>
          <w:numId w:val="3"/>
        </w:numPr>
        <w:spacing w:after="0" w:line="276" w:lineRule="auto"/>
        <w:jc w:val="both"/>
        <w:rPr>
          <w:rFonts w:ascii="Calibri" w:hAnsi="Calibri" w:cs="Calibri"/>
          <w:color w:val="000000"/>
          <w:sz w:val="22"/>
          <w:szCs w:val="22"/>
        </w:rPr>
      </w:pPr>
      <w:r>
        <w:rPr>
          <w:rFonts w:ascii="Calibri" w:hAnsi="Calibri" w:cs="Calibri"/>
          <w:color w:val="000000"/>
          <w:sz w:val="22"/>
          <w:szCs w:val="22"/>
        </w:rPr>
        <w:t>Zamawiający nie wyraża zgody aby zaproponowane urządzenia lub materiały były prototypami. Zamawiający wymaga aby zaproponowane urządzenia lub materiały były fabrycznie nowe.</w:t>
      </w:r>
    </w:p>
    <w:p w14:paraId="6B763F53" w14:textId="15A6BF98" w:rsidR="00175B6C" w:rsidRPr="00EE2612" w:rsidRDefault="00175B6C">
      <w:pPr>
        <w:pStyle w:val="Tekstpodstawowy"/>
        <w:numPr>
          <w:ilvl w:val="0"/>
          <w:numId w:val="3"/>
        </w:numPr>
        <w:spacing w:after="0" w:line="276" w:lineRule="auto"/>
        <w:jc w:val="both"/>
        <w:rPr>
          <w:rFonts w:ascii="Calibri" w:hAnsi="Calibri" w:cs="Calibri"/>
          <w:color w:val="000000"/>
          <w:sz w:val="22"/>
          <w:szCs w:val="22"/>
          <w:lang w:val="pl-PL"/>
        </w:rPr>
      </w:pPr>
      <w:r w:rsidRPr="00EE2612">
        <w:rPr>
          <w:rFonts w:ascii="Calibri" w:hAnsi="Calibri" w:cs="Calibri"/>
          <w:color w:val="000000"/>
          <w:sz w:val="22"/>
          <w:szCs w:val="22"/>
        </w:rPr>
        <w:t>Zakres zamówienia obejmuje ponadto następujące prace i związane z tym koszty:</w:t>
      </w:r>
    </w:p>
    <w:p w14:paraId="78A5856D" w14:textId="77777777"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Zabezpieczenie i oznakowanie terenu budowy:</w:t>
      </w:r>
    </w:p>
    <w:p w14:paraId="00FC92E0" w14:textId="683EA61B" w:rsidR="00175B6C" w:rsidRPr="00EE2612" w:rsidRDefault="00175B6C">
      <w:pPr>
        <w:pStyle w:val="Tekstpodstawowy"/>
        <w:numPr>
          <w:ilvl w:val="0"/>
          <w:numId w:val="6"/>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Wykonawca utrzyma warunki bezpiecznej pracy i pobytu osób wykonujących czynności związane z budową i nienaruszalność ich mienia służącego do pracy, a także zabezpieczy teren budowy przed dostępem osób nieupoważnionych</w:t>
      </w:r>
      <w:r w:rsidR="00BB1E57" w:rsidRPr="00EE2612">
        <w:rPr>
          <w:rFonts w:ascii="Calibri" w:hAnsi="Calibri" w:cs="Calibri"/>
          <w:color w:val="000000"/>
          <w:sz w:val="22"/>
          <w:szCs w:val="22"/>
          <w:lang w:val="pl-PL"/>
        </w:rPr>
        <w:t>.</w:t>
      </w:r>
      <w:r w:rsidRPr="00EE2612">
        <w:rPr>
          <w:rFonts w:ascii="Calibri" w:hAnsi="Calibri" w:cs="Calibri"/>
          <w:color w:val="000000"/>
          <w:sz w:val="22"/>
          <w:szCs w:val="22"/>
          <w:lang w:val="pl-PL"/>
        </w:rPr>
        <w:t xml:space="preserve"> </w:t>
      </w:r>
    </w:p>
    <w:p w14:paraId="0224B5CA" w14:textId="7787363E" w:rsidR="00175B6C" w:rsidRPr="00EE2612" w:rsidRDefault="00175B6C">
      <w:pPr>
        <w:pStyle w:val="Tekstpodstawowy"/>
        <w:numPr>
          <w:ilvl w:val="0"/>
          <w:numId w:val="6"/>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 xml:space="preserve">Wykonawca dostarczy i zamontuje na terenie budowy tablice informacyjne                                   o prowadzonych robotach, zgodnie z przepisami Prawa budowlanego, oraz po zakończeniu robót </w:t>
      </w:r>
      <w:r w:rsidR="00D020A9" w:rsidRPr="00EE2612">
        <w:rPr>
          <w:rFonts w:ascii="Calibri" w:hAnsi="Calibri" w:cs="Calibri"/>
          <w:color w:val="000000"/>
          <w:sz w:val="22"/>
          <w:szCs w:val="22"/>
          <w:lang w:val="pl-PL"/>
        </w:rPr>
        <w:t xml:space="preserve">zdemontuje tablice informacyjne. </w:t>
      </w:r>
    </w:p>
    <w:p w14:paraId="2FBC2B33" w14:textId="3E8AA421"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 xml:space="preserve">Przed rozpoczęciem robót Wykonawca jest zobowiązany do pisemnego powiadomienia wszystkich zainteresowanych stron (właścicieli lub administratorów terenów, właścicieli urządzeń i istniejącego uzbrojenia podziemnego, inne jednostki, które takie zastrzeżenia uczyniły przy uzgodnieniach dokumentacji projektowej) o terminie rozpoczęcia robót oraz         o przewidywanym terminie zakończenia robót. </w:t>
      </w:r>
    </w:p>
    <w:p w14:paraId="60D20935" w14:textId="77777777"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Wykonawca załatwi wszystkie formalności i opłaty wynikające z uzgodnień z właścicielami istniejącego uzbrojenia podziemnego (w tym płatne nadzory oraz odbiory techniczne) oraz opłaty za zajęcie terenu budowy. W przypadku wygaśnięcia terminu uzgodnienia Wykonawca dokona jego aktualizacji na swój koszt.</w:t>
      </w:r>
    </w:p>
    <w:p w14:paraId="7FC3E3CC" w14:textId="43A978E1"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t xml:space="preserve">Wykonawca we własnym zakresie ustali miejsce i zorganizuje zaplecze budowy. Wszystkie sprawy organizacyjne i koszty z tym związane poniesie Wykonawca i uwzględni je w cenie Kontraktowej. </w:t>
      </w:r>
    </w:p>
    <w:p w14:paraId="190714EE" w14:textId="455B9ABB"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lang w:val="pl-PL"/>
        </w:rPr>
        <w:t xml:space="preserve">Wykonawca poniesie </w:t>
      </w:r>
      <w:r w:rsidRPr="00EE2612">
        <w:rPr>
          <w:rFonts w:ascii="Calibri" w:hAnsi="Calibri" w:cs="Calibri"/>
          <w:color w:val="000000"/>
          <w:sz w:val="22"/>
          <w:szCs w:val="22"/>
        </w:rPr>
        <w:t>koszty zagospodarowania odpadów zgodnie z ic</w:t>
      </w:r>
      <w:r w:rsidR="00EE2612" w:rsidRPr="00EE2612">
        <w:rPr>
          <w:rFonts w:ascii="Calibri" w:hAnsi="Calibri" w:cs="Calibri"/>
          <w:color w:val="000000"/>
          <w:sz w:val="22"/>
          <w:szCs w:val="22"/>
        </w:rPr>
        <w:t xml:space="preserve">h przeznaczeniem </w:t>
      </w:r>
      <w:r w:rsidRPr="00EE2612">
        <w:rPr>
          <w:rFonts w:ascii="Calibri" w:hAnsi="Calibri" w:cs="Calibri"/>
          <w:color w:val="000000"/>
          <w:sz w:val="22"/>
          <w:szCs w:val="22"/>
        </w:rPr>
        <w:t>uwzględniając wymogi obowiązującej ustawy o odpadach,</w:t>
      </w:r>
    </w:p>
    <w:p w14:paraId="7592C97A" w14:textId="77777777"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lastRenderedPageBreak/>
        <w:t xml:space="preserve">Wszystkie zastosowane materiały muszą posiadać atesty, certyfikaty lub stosowne świadectwa dopuszczające do stosowania w budownictwie. </w:t>
      </w:r>
    </w:p>
    <w:p w14:paraId="3B45652D" w14:textId="77777777"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t>Zamawiający przekaże Wykonawcy teren budowy. Z procedury przekazania terenu budowy zostanie spisany protokół przekazania terenu budowy. Zamawiający przekaże Wykonawcy teren budowy będący w jego posiadaniu. Pozostałe tereny Wykonawca pozyska na rzecz Zamawiającego we własnym zakresie i na własny koszt.</w:t>
      </w:r>
    </w:p>
    <w:p w14:paraId="614FFD5B" w14:textId="249B9280"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t xml:space="preserve">Wykonawca zapewni nadzór autorski projektanta na terenie budowy. Nadzór autorski będzie trwał od dnia rozpoczęcia robót do dnia </w:t>
      </w:r>
      <w:r w:rsidR="00BB1E57" w:rsidRPr="00EE2612">
        <w:rPr>
          <w:rFonts w:ascii="Calibri" w:hAnsi="Calibri" w:cs="Calibri"/>
          <w:color w:val="000000"/>
          <w:sz w:val="22"/>
          <w:szCs w:val="22"/>
        </w:rPr>
        <w:t>podpisania protokołu odbioru końcowego</w:t>
      </w:r>
      <w:r w:rsidRPr="00EE2612">
        <w:rPr>
          <w:rFonts w:ascii="Calibri" w:hAnsi="Calibri" w:cs="Calibri"/>
          <w:color w:val="000000"/>
          <w:sz w:val="22"/>
          <w:szCs w:val="22"/>
        </w:rPr>
        <w:t>. Koszty nadzoru autorskiego pokryje Wykonawca.</w:t>
      </w:r>
    </w:p>
    <w:p w14:paraId="54B78178" w14:textId="77777777" w:rsidR="00175B6C" w:rsidRPr="00EE2612" w:rsidRDefault="00175B6C">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t>Jeżeli w trakcie prowadzenia robót wyniknie konieczność sprawowania nadzoru archeologicznego lub wykonania prac związanych z odsłonięciem obiektów zabytkowych lub warstwy kulturowej, to nadzory i prace zostaną wykonane i rozliczone w ramach ceny kontraktowej.</w:t>
      </w:r>
    </w:p>
    <w:p w14:paraId="31501E35" w14:textId="4A86D5DF" w:rsidR="00BB1E57" w:rsidRPr="007150D1" w:rsidRDefault="00175B6C" w:rsidP="007150D1">
      <w:pPr>
        <w:pStyle w:val="Tekstpodstawowy"/>
        <w:numPr>
          <w:ilvl w:val="0"/>
          <w:numId w:val="5"/>
        </w:numPr>
        <w:spacing w:after="0" w:line="276" w:lineRule="auto"/>
        <w:jc w:val="both"/>
        <w:rPr>
          <w:rFonts w:ascii="Calibri" w:hAnsi="Calibri" w:cs="Calibri"/>
          <w:color w:val="000000"/>
          <w:sz w:val="22"/>
          <w:szCs w:val="22"/>
        </w:rPr>
      </w:pPr>
      <w:r w:rsidRPr="00EE2612">
        <w:rPr>
          <w:rFonts w:ascii="Calibri" w:hAnsi="Calibri" w:cs="Calibri"/>
          <w:color w:val="000000"/>
          <w:sz w:val="22"/>
          <w:szCs w:val="22"/>
        </w:rPr>
        <w:t>Zaleca się przeprowadzenie szczegółowej wizji lokalnej celem uzyskania wszelkich informacji koniecznych do przygotowania oferty i zawarcia umowy. Wykonawca ponosi pełną odpowiedzialność za skutki braku lub mylnego rozpoznania warunków realizacji zamówienia.</w:t>
      </w:r>
    </w:p>
    <w:p w14:paraId="422F5569" w14:textId="37D4BED4" w:rsidR="00BB1E57" w:rsidRDefault="00EE2612" w:rsidP="00BB1E57">
      <w:pPr>
        <w:pStyle w:val="Tekstpodstawowy"/>
        <w:spacing w:after="0" w:line="276" w:lineRule="auto"/>
        <w:ind w:left="644"/>
        <w:jc w:val="center"/>
        <w:rPr>
          <w:rFonts w:ascii="Calibri" w:hAnsi="Calibri" w:cs="Calibri"/>
          <w:b/>
          <w:bCs/>
          <w:color w:val="000000"/>
          <w:sz w:val="22"/>
          <w:szCs w:val="22"/>
        </w:rPr>
      </w:pPr>
      <w:r w:rsidRPr="00DF2324">
        <w:rPr>
          <w:rFonts w:ascii="Calibri" w:hAnsi="Calibri" w:cs="Calibri"/>
          <w:b/>
          <w:bCs/>
          <w:color w:val="000000"/>
          <w:sz w:val="22"/>
          <w:szCs w:val="22"/>
        </w:rPr>
        <w:t>ROZDZIAŁ IV</w:t>
      </w:r>
    </w:p>
    <w:p w14:paraId="3B753DBC" w14:textId="230EF47C" w:rsidR="00FD53F3" w:rsidRPr="007150D1" w:rsidRDefault="00FD53F3" w:rsidP="007150D1">
      <w:pPr>
        <w:pStyle w:val="Tekstpodstawowy"/>
        <w:spacing w:after="0" w:line="276" w:lineRule="auto"/>
        <w:ind w:left="644"/>
        <w:jc w:val="center"/>
        <w:rPr>
          <w:rFonts w:ascii="Calibri" w:hAnsi="Calibri" w:cs="Calibri"/>
          <w:b/>
          <w:bCs/>
          <w:color w:val="000000"/>
          <w:sz w:val="22"/>
          <w:szCs w:val="22"/>
        </w:rPr>
      </w:pPr>
      <w:r>
        <w:rPr>
          <w:rFonts w:ascii="Calibri" w:hAnsi="Calibri" w:cs="Calibri"/>
          <w:b/>
          <w:bCs/>
          <w:color w:val="000000"/>
          <w:sz w:val="22"/>
          <w:szCs w:val="22"/>
        </w:rPr>
        <w:t>WIZJA LOKALNA W ODNIESIENIU DO NINIEJSZEGO POSTĘPOWANIA</w:t>
      </w:r>
    </w:p>
    <w:p w14:paraId="52AC757F" w14:textId="092B10B6" w:rsidR="00FD53F3" w:rsidRPr="00B87576" w:rsidRDefault="00FD53F3" w:rsidP="00FD53F3">
      <w:pPr>
        <w:pStyle w:val="Tekstpodstawowy"/>
        <w:spacing w:after="0" w:line="276" w:lineRule="auto"/>
        <w:ind w:left="644"/>
        <w:jc w:val="both"/>
        <w:rPr>
          <w:rFonts w:ascii="Calibri" w:hAnsi="Calibri" w:cs="Calibri"/>
          <w:b/>
          <w:bCs/>
          <w:color w:val="000000"/>
          <w:sz w:val="22"/>
          <w:szCs w:val="22"/>
        </w:rPr>
      </w:pPr>
      <w:r w:rsidRPr="00FD53F3">
        <w:rPr>
          <w:rFonts w:ascii="Calibri" w:hAnsi="Calibri" w:cs="Calibri"/>
          <w:color w:val="000000"/>
          <w:sz w:val="22"/>
          <w:szCs w:val="22"/>
        </w:rPr>
        <w:t>Zamawiający informuje, że ze względu na specyfikę przedmiotu zamówienia</w:t>
      </w:r>
      <w:r>
        <w:rPr>
          <w:rFonts w:ascii="Calibri" w:hAnsi="Calibri" w:cs="Calibri"/>
          <w:b/>
          <w:bCs/>
          <w:color w:val="000000"/>
          <w:sz w:val="22"/>
          <w:szCs w:val="22"/>
        </w:rPr>
        <w:t xml:space="preserve">, </w:t>
      </w:r>
      <w:r w:rsidRPr="00FD53F3">
        <w:rPr>
          <w:rFonts w:ascii="Calibri" w:hAnsi="Calibri" w:cs="Calibri"/>
          <w:color w:val="000000"/>
          <w:sz w:val="22"/>
          <w:szCs w:val="22"/>
        </w:rPr>
        <w:t>a zwłaszcza,</w:t>
      </w:r>
      <w:r>
        <w:rPr>
          <w:rFonts w:ascii="Calibri" w:hAnsi="Calibri" w:cs="Calibri"/>
          <w:color w:val="000000"/>
          <w:sz w:val="22"/>
          <w:szCs w:val="22"/>
        </w:rPr>
        <w:t xml:space="preserve"> istniejący nieczynny obiekt stacji uzdatniania wody </w:t>
      </w:r>
      <w:r w:rsidRPr="00B87576">
        <w:rPr>
          <w:rFonts w:ascii="Calibri" w:hAnsi="Calibri" w:cs="Calibri"/>
          <w:b/>
          <w:bCs/>
          <w:color w:val="000000"/>
          <w:sz w:val="22"/>
          <w:szCs w:val="22"/>
        </w:rPr>
        <w:t xml:space="preserve">obligatoryjna jest wizja lokalna która odbędzie się w dniu </w:t>
      </w:r>
      <w:r w:rsidR="00B87576" w:rsidRPr="00B87576">
        <w:rPr>
          <w:rFonts w:ascii="Calibri" w:hAnsi="Calibri" w:cs="Calibri"/>
          <w:b/>
          <w:bCs/>
          <w:color w:val="000000"/>
          <w:sz w:val="22"/>
          <w:szCs w:val="22"/>
        </w:rPr>
        <w:t xml:space="preserve">23 lipiec 2026 roku </w:t>
      </w:r>
      <w:r w:rsidRPr="00B87576">
        <w:rPr>
          <w:rFonts w:ascii="Calibri" w:hAnsi="Calibri" w:cs="Calibri"/>
          <w:b/>
          <w:bCs/>
          <w:color w:val="000000"/>
          <w:sz w:val="22"/>
          <w:szCs w:val="22"/>
        </w:rPr>
        <w:t xml:space="preserve">godz. </w:t>
      </w:r>
      <w:r w:rsidR="00B87576" w:rsidRPr="00B87576">
        <w:rPr>
          <w:rFonts w:ascii="Calibri" w:hAnsi="Calibri" w:cs="Calibri"/>
          <w:b/>
          <w:bCs/>
          <w:color w:val="000000"/>
          <w:sz w:val="22"/>
          <w:szCs w:val="22"/>
        </w:rPr>
        <w:t>11:00</w:t>
      </w:r>
      <w:r w:rsidRPr="00B87576">
        <w:rPr>
          <w:rFonts w:ascii="Calibri" w:hAnsi="Calibri" w:cs="Calibri"/>
          <w:b/>
          <w:bCs/>
          <w:color w:val="000000"/>
          <w:sz w:val="22"/>
          <w:szCs w:val="22"/>
        </w:rPr>
        <w:t xml:space="preserve"> na terenie stacji uzdatniania wody w Gorzyniu.</w:t>
      </w:r>
    </w:p>
    <w:p w14:paraId="19AE2B30" w14:textId="4E642C7E" w:rsidR="00FD53F3" w:rsidRDefault="00FD53F3" w:rsidP="00FD53F3">
      <w:pPr>
        <w:pStyle w:val="Tekstpodstawowy"/>
        <w:spacing w:after="0" w:line="276" w:lineRule="auto"/>
        <w:ind w:left="644"/>
        <w:jc w:val="both"/>
        <w:rPr>
          <w:rFonts w:ascii="Calibri" w:hAnsi="Calibri" w:cs="Calibri"/>
          <w:color w:val="000000"/>
          <w:sz w:val="22"/>
          <w:szCs w:val="22"/>
        </w:rPr>
      </w:pPr>
      <w:r>
        <w:rPr>
          <w:rFonts w:ascii="Calibri" w:hAnsi="Calibri" w:cs="Calibri"/>
          <w:color w:val="000000"/>
          <w:sz w:val="22"/>
          <w:szCs w:val="22"/>
        </w:rPr>
        <w:t xml:space="preserve">Wizja lokalna jest </w:t>
      </w:r>
      <w:r w:rsidRPr="00FD53F3">
        <w:rPr>
          <w:rFonts w:ascii="Calibri" w:hAnsi="Calibri" w:cs="Calibri"/>
          <w:b/>
          <w:bCs/>
          <w:color w:val="000000"/>
          <w:sz w:val="22"/>
          <w:szCs w:val="22"/>
        </w:rPr>
        <w:t>obowiązkowa</w:t>
      </w:r>
      <w:r>
        <w:rPr>
          <w:rFonts w:ascii="Calibri" w:hAnsi="Calibri" w:cs="Calibri"/>
          <w:color w:val="000000"/>
          <w:sz w:val="22"/>
          <w:szCs w:val="22"/>
        </w:rPr>
        <w:t xml:space="preserve"> dla Wykonawców. Oferty Wykonawców, którzy nie wezmą udziału w wizji lokalnej zostaną odrzucone.</w:t>
      </w:r>
    </w:p>
    <w:p w14:paraId="002298A0" w14:textId="31312B2F" w:rsidR="00FD53F3" w:rsidRDefault="00FD53F3" w:rsidP="00FD53F3">
      <w:pPr>
        <w:pStyle w:val="Tekstpodstawowy"/>
        <w:spacing w:after="0" w:line="276" w:lineRule="auto"/>
        <w:ind w:left="644"/>
        <w:jc w:val="both"/>
        <w:rPr>
          <w:rFonts w:ascii="Calibri" w:hAnsi="Calibri" w:cs="Calibri"/>
          <w:color w:val="000000"/>
          <w:sz w:val="22"/>
          <w:szCs w:val="22"/>
        </w:rPr>
      </w:pPr>
      <w:r>
        <w:rPr>
          <w:rFonts w:ascii="Calibri" w:hAnsi="Calibri" w:cs="Calibri"/>
          <w:color w:val="000000"/>
          <w:sz w:val="22"/>
          <w:szCs w:val="22"/>
        </w:rPr>
        <w:t xml:space="preserve">Odbycie wizji lokalnej zostanie </w:t>
      </w:r>
      <w:r w:rsidR="00AF0D04">
        <w:rPr>
          <w:rFonts w:ascii="Calibri" w:hAnsi="Calibri" w:cs="Calibri"/>
          <w:color w:val="000000"/>
          <w:sz w:val="22"/>
          <w:szCs w:val="22"/>
        </w:rPr>
        <w:t>potwierdzone przy udziale przedstawiciela Wykonawcy oraz Zamawiającego – podpisem złożonym przez przedstawiciela Wykonawcy na liście obecności.</w:t>
      </w:r>
    </w:p>
    <w:p w14:paraId="127B3EB7" w14:textId="10B24BB4" w:rsidR="00A105A1" w:rsidRDefault="00AF0D04" w:rsidP="007150D1">
      <w:pPr>
        <w:pStyle w:val="Tekstpodstawowy"/>
        <w:spacing w:after="0" w:line="276" w:lineRule="auto"/>
        <w:ind w:left="644"/>
        <w:jc w:val="both"/>
        <w:rPr>
          <w:rFonts w:ascii="Calibri" w:hAnsi="Calibri" w:cs="Calibri"/>
          <w:color w:val="000000"/>
          <w:sz w:val="22"/>
          <w:szCs w:val="22"/>
        </w:rPr>
      </w:pPr>
      <w:r>
        <w:rPr>
          <w:rFonts w:ascii="Calibri" w:hAnsi="Calibri" w:cs="Calibri"/>
          <w:color w:val="000000"/>
          <w:sz w:val="22"/>
          <w:szCs w:val="22"/>
        </w:rPr>
        <w:t>Zamawiający informuje, że spełniając postulat równego traktowania Wykonawców planuje jedną wizję lokalną dla wszystkich zainteresowanych Wykonawców w ww. terminie tak, aby wszyscy Wykonawcy uzyskali jednakowe prawo do zbadania terenu realizacji zamówienia w tym samym czasie, w takich samych warunkach, w takim samym zakresie. Zamawiający nie przewiduje przeprowadzenia dodatkowych wizji lokalnych w innym terminie</w:t>
      </w:r>
      <w:r w:rsidR="00A105A1">
        <w:rPr>
          <w:rFonts w:ascii="Calibri" w:hAnsi="Calibri" w:cs="Calibri"/>
          <w:color w:val="000000"/>
          <w:sz w:val="22"/>
          <w:szCs w:val="22"/>
        </w:rPr>
        <w:t>.</w:t>
      </w:r>
    </w:p>
    <w:p w14:paraId="38842C21" w14:textId="15AFB4A8" w:rsidR="00FD53F3" w:rsidRPr="007150D1" w:rsidRDefault="00A105A1" w:rsidP="007150D1">
      <w:pPr>
        <w:pStyle w:val="Tekstpodstawowy"/>
        <w:spacing w:after="0" w:line="276" w:lineRule="auto"/>
        <w:ind w:left="644"/>
        <w:jc w:val="center"/>
        <w:rPr>
          <w:rFonts w:ascii="Calibri" w:hAnsi="Calibri" w:cs="Calibri"/>
          <w:b/>
          <w:bCs/>
          <w:color w:val="000000"/>
          <w:sz w:val="22"/>
          <w:szCs w:val="22"/>
        </w:rPr>
      </w:pPr>
      <w:r>
        <w:rPr>
          <w:rFonts w:ascii="Calibri" w:hAnsi="Calibri" w:cs="Calibri"/>
          <w:b/>
          <w:bCs/>
          <w:color w:val="000000"/>
          <w:sz w:val="22"/>
          <w:szCs w:val="22"/>
        </w:rPr>
        <w:t>ROZDZIAŁ V</w:t>
      </w:r>
    </w:p>
    <w:p w14:paraId="400A2209" w14:textId="5E26E86E" w:rsidR="00EE2612" w:rsidRDefault="00EE2612" w:rsidP="007150D1">
      <w:pPr>
        <w:pStyle w:val="Tekstpodstawowy"/>
        <w:spacing w:after="0" w:line="276" w:lineRule="auto"/>
        <w:ind w:left="644"/>
        <w:jc w:val="center"/>
        <w:rPr>
          <w:rFonts w:ascii="Calibri" w:hAnsi="Calibri" w:cs="Calibri"/>
          <w:b/>
          <w:bCs/>
          <w:color w:val="000000"/>
          <w:sz w:val="22"/>
          <w:szCs w:val="22"/>
        </w:rPr>
      </w:pPr>
      <w:r w:rsidRPr="00DF2324">
        <w:rPr>
          <w:rFonts w:ascii="Calibri" w:hAnsi="Calibri" w:cs="Calibri"/>
          <w:b/>
          <w:bCs/>
          <w:color w:val="000000"/>
          <w:sz w:val="22"/>
          <w:szCs w:val="22"/>
        </w:rPr>
        <w:t>TERMIN WYKONANIA ZAMÓWIENIA I UDZIELANEJ GWARANCJI</w:t>
      </w:r>
    </w:p>
    <w:p w14:paraId="4779AF68" w14:textId="194BEE37" w:rsidR="00BB1E57" w:rsidRDefault="00BB1E57">
      <w:pPr>
        <w:pStyle w:val="Tekstpodstawowy"/>
        <w:numPr>
          <w:ilvl w:val="3"/>
          <w:numId w:val="7"/>
        </w:numPr>
        <w:spacing w:after="0" w:line="276" w:lineRule="auto"/>
        <w:jc w:val="both"/>
        <w:rPr>
          <w:rFonts w:ascii="Calibri" w:hAnsi="Calibri" w:cs="Calibri"/>
          <w:color w:val="000000"/>
          <w:sz w:val="22"/>
          <w:szCs w:val="22"/>
        </w:rPr>
      </w:pPr>
      <w:r>
        <w:rPr>
          <w:rFonts w:ascii="Calibri" w:hAnsi="Calibri" w:cs="Calibri"/>
          <w:b/>
          <w:bCs/>
          <w:color w:val="000000"/>
          <w:sz w:val="22"/>
          <w:szCs w:val="22"/>
        </w:rPr>
        <w:t xml:space="preserve">Termin realizacji zamówienia  </w:t>
      </w:r>
      <w:r w:rsidRPr="00DF2324">
        <w:rPr>
          <w:rFonts w:ascii="Calibri" w:hAnsi="Calibri" w:cs="Calibri"/>
          <w:color w:val="000000"/>
          <w:sz w:val="22"/>
          <w:szCs w:val="22"/>
        </w:rPr>
        <w:t xml:space="preserve">określony został na okres </w:t>
      </w:r>
      <w:r w:rsidRPr="00B87576">
        <w:rPr>
          <w:rFonts w:ascii="Calibri" w:hAnsi="Calibri" w:cs="Calibri"/>
          <w:color w:val="000000"/>
          <w:sz w:val="22"/>
          <w:szCs w:val="22"/>
        </w:rPr>
        <w:t xml:space="preserve">od </w:t>
      </w:r>
      <w:r w:rsidR="00B87576" w:rsidRPr="00B87576">
        <w:rPr>
          <w:rFonts w:ascii="Calibri" w:hAnsi="Calibri" w:cs="Calibri"/>
          <w:color w:val="000000"/>
          <w:sz w:val="22"/>
          <w:szCs w:val="22"/>
        </w:rPr>
        <w:t>8 tygodni</w:t>
      </w:r>
      <w:r w:rsidRPr="00B87576">
        <w:rPr>
          <w:rFonts w:ascii="Calibri" w:hAnsi="Calibri" w:cs="Calibri"/>
          <w:color w:val="000000"/>
          <w:sz w:val="22"/>
          <w:szCs w:val="22"/>
        </w:rPr>
        <w:t xml:space="preserve"> do </w:t>
      </w:r>
      <w:r w:rsidR="00B87576" w:rsidRPr="00B87576">
        <w:rPr>
          <w:rFonts w:ascii="Calibri" w:hAnsi="Calibri" w:cs="Calibri"/>
          <w:color w:val="000000"/>
          <w:sz w:val="22"/>
          <w:szCs w:val="22"/>
        </w:rPr>
        <w:t>14</w:t>
      </w:r>
      <w:r w:rsidR="00B87576">
        <w:rPr>
          <w:rFonts w:ascii="Calibri" w:hAnsi="Calibri" w:cs="Calibri"/>
          <w:color w:val="000000"/>
          <w:sz w:val="22"/>
          <w:szCs w:val="22"/>
        </w:rPr>
        <w:t xml:space="preserve"> tygodni</w:t>
      </w:r>
      <w:r w:rsidRPr="00DF2324">
        <w:rPr>
          <w:rFonts w:ascii="Calibri" w:hAnsi="Calibri" w:cs="Calibri"/>
          <w:color w:val="000000"/>
          <w:sz w:val="22"/>
          <w:szCs w:val="22"/>
        </w:rPr>
        <w:t xml:space="preserve"> od daty podpisania umowy</w:t>
      </w:r>
      <w:r>
        <w:rPr>
          <w:rFonts w:ascii="Calibri" w:hAnsi="Calibri" w:cs="Calibri"/>
          <w:color w:val="000000"/>
          <w:sz w:val="22"/>
          <w:szCs w:val="22"/>
        </w:rPr>
        <w:t>. Termin realizacji stanowi kryterium oceny ofert. Wykonawca w ofercie deklaruje termin realizacji w jakim zamierza wykonać zamówienie.</w:t>
      </w:r>
    </w:p>
    <w:p w14:paraId="146D45D4" w14:textId="6C5BF944" w:rsidR="00BB1E57" w:rsidRPr="00DF2324" w:rsidRDefault="00BB1E57">
      <w:pPr>
        <w:pStyle w:val="Tekstpodstawowy"/>
        <w:numPr>
          <w:ilvl w:val="3"/>
          <w:numId w:val="7"/>
        </w:numPr>
        <w:spacing w:after="0" w:line="276" w:lineRule="auto"/>
        <w:jc w:val="both"/>
        <w:rPr>
          <w:rFonts w:ascii="Calibri" w:hAnsi="Calibri" w:cs="Calibri"/>
          <w:color w:val="000000"/>
          <w:sz w:val="22"/>
          <w:szCs w:val="22"/>
        </w:rPr>
      </w:pPr>
      <w:r>
        <w:rPr>
          <w:rFonts w:ascii="Calibri" w:hAnsi="Calibri" w:cs="Calibri"/>
          <w:b/>
          <w:bCs/>
          <w:color w:val="000000"/>
          <w:sz w:val="22"/>
          <w:szCs w:val="22"/>
        </w:rPr>
        <w:t>Gwarancja jakości</w:t>
      </w:r>
    </w:p>
    <w:p w14:paraId="57D9A19B" w14:textId="369DF250" w:rsidR="00BB1E57" w:rsidRPr="00DF2324" w:rsidRDefault="00BB1E57" w:rsidP="00DF2324">
      <w:pPr>
        <w:pStyle w:val="Tekstpodstawowy"/>
        <w:spacing w:after="0" w:line="276" w:lineRule="auto"/>
        <w:ind w:left="644"/>
        <w:jc w:val="both"/>
        <w:rPr>
          <w:rFonts w:ascii="Calibri" w:hAnsi="Calibri" w:cs="Calibri"/>
          <w:color w:val="000000"/>
          <w:sz w:val="22"/>
          <w:szCs w:val="22"/>
        </w:rPr>
      </w:pPr>
      <w:r w:rsidRPr="00DF2324">
        <w:rPr>
          <w:rFonts w:ascii="Calibri" w:hAnsi="Calibri" w:cs="Calibri"/>
          <w:color w:val="000000"/>
          <w:sz w:val="22"/>
          <w:szCs w:val="22"/>
        </w:rPr>
        <w:t>Zamawiający wymaga udzielenia gwarancji jakości na okres 36 do 60 miesięcy.</w:t>
      </w:r>
      <w:r>
        <w:rPr>
          <w:rFonts w:ascii="Calibri" w:hAnsi="Calibri" w:cs="Calibri"/>
          <w:color w:val="000000"/>
          <w:sz w:val="22"/>
          <w:szCs w:val="22"/>
        </w:rPr>
        <w:t xml:space="preserve"> Gwarancja jakości stanowi kryterium oceny ofert.</w:t>
      </w:r>
    </w:p>
    <w:p w14:paraId="7D253A77" w14:textId="071D2309" w:rsidR="00BB1E57" w:rsidRPr="00DF2324" w:rsidRDefault="00BB1E57">
      <w:pPr>
        <w:pStyle w:val="Tekstpodstawowy"/>
        <w:numPr>
          <w:ilvl w:val="3"/>
          <w:numId w:val="7"/>
        </w:numPr>
        <w:spacing w:after="0" w:line="276" w:lineRule="auto"/>
        <w:jc w:val="both"/>
        <w:rPr>
          <w:rFonts w:ascii="Calibri" w:hAnsi="Calibri" w:cs="Calibri"/>
          <w:b/>
          <w:bCs/>
          <w:color w:val="000000"/>
          <w:sz w:val="22"/>
          <w:szCs w:val="22"/>
        </w:rPr>
      </w:pPr>
      <w:r w:rsidRPr="00DF2324">
        <w:rPr>
          <w:rFonts w:ascii="Calibri" w:hAnsi="Calibri" w:cs="Calibri"/>
          <w:b/>
          <w:bCs/>
          <w:color w:val="000000"/>
          <w:sz w:val="22"/>
          <w:szCs w:val="22"/>
        </w:rPr>
        <w:t>Gwarancja rękojmi – 60 miesięcy</w:t>
      </w:r>
    </w:p>
    <w:p w14:paraId="3FDC3FAD" w14:textId="634D23F3" w:rsidR="00175B6C" w:rsidRPr="00EE2612" w:rsidRDefault="00175B6C" w:rsidP="00EE2612">
      <w:pPr>
        <w:pStyle w:val="Tekstpodstawowy"/>
        <w:spacing w:after="0" w:line="276" w:lineRule="auto"/>
        <w:ind w:left="720"/>
        <w:jc w:val="both"/>
        <w:rPr>
          <w:rFonts w:ascii="Calibri" w:hAnsi="Calibri" w:cs="Calibri"/>
          <w:color w:val="000000"/>
          <w:sz w:val="22"/>
          <w:szCs w:val="22"/>
        </w:rPr>
      </w:pPr>
      <w:r w:rsidRPr="00DF2324">
        <w:rPr>
          <w:rFonts w:ascii="Calibri" w:hAnsi="Calibri" w:cs="Calibri"/>
          <w:color w:val="000000"/>
          <w:sz w:val="22"/>
          <w:szCs w:val="22"/>
        </w:rPr>
        <w:lastRenderedPageBreak/>
        <w:t>Niezależnie od uprawnień z tytułu gwarancji, Zamawiającemu przysługują również uprawnienia z tytułu rękojmi za wady fizyczne na zasadach określonych w Kodeksie cywilnym.</w:t>
      </w:r>
    </w:p>
    <w:p w14:paraId="3044331E" w14:textId="77777777" w:rsidR="002A4AA8" w:rsidRDefault="002A4AA8" w:rsidP="00175B6C">
      <w:pPr>
        <w:pStyle w:val="Tekstpodstawowy"/>
        <w:spacing w:after="0" w:line="276" w:lineRule="auto"/>
        <w:ind w:left="3552"/>
        <w:rPr>
          <w:rFonts w:ascii="Calibri" w:hAnsi="Calibri" w:cs="Calibri"/>
          <w:b/>
          <w:color w:val="000000"/>
          <w:sz w:val="22"/>
          <w:szCs w:val="22"/>
          <w:lang w:val="pl-PL"/>
        </w:rPr>
      </w:pPr>
    </w:p>
    <w:p w14:paraId="7F8394EE" w14:textId="230B379F" w:rsidR="00175B6C" w:rsidRDefault="00175B6C" w:rsidP="00175B6C">
      <w:pPr>
        <w:pStyle w:val="Tekstpodstawowy"/>
        <w:spacing w:after="0" w:line="276" w:lineRule="auto"/>
        <w:ind w:left="3552"/>
        <w:rPr>
          <w:rFonts w:ascii="Calibri" w:hAnsi="Calibri" w:cs="Calibri"/>
          <w:b/>
          <w:color w:val="000000"/>
          <w:sz w:val="22"/>
          <w:szCs w:val="22"/>
        </w:rPr>
      </w:pPr>
      <w:r>
        <w:rPr>
          <w:rFonts w:ascii="Calibri" w:hAnsi="Calibri" w:cs="Calibri"/>
          <w:b/>
          <w:color w:val="000000"/>
          <w:sz w:val="22"/>
          <w:szCs w:val="22"/>
          <w:lang w:val="pl-PL"/>
        </w:rPr>
        <w:t xml:space="preserve">       </w:t>
      </w:r>
      <w:r>
        <w:rPr>
          <w:rFonts w:ascii="Calibri" w:hAnsi="Calibri" w:cs="Calibri"/>
          <w:b/>
          <w:color w:val="000000"/>
          <w:sz w:val="22"/>
          <w:szCs w:val="22"/>
        </w:rPr>
        <w:t>ROZDZIAŁ V</w:t>
      </w:r>
      <w:r w:rsidR="00A105A1">
        <w:rPr>
          <w:rFonts w:ascii="Calibri" w:hAnsi="Calibri" w:cs="Calibri"/>
          <w:b/>
          <w:color w:val="000000"/>
          <w:sz w:val="22"/>
          <w:szCs w:val="22"/>
        </w:rPr>
        <w:t>I</w:t>
      </w:r>
    </w:p>
    <w:p w14:paraId="20D07308" w14:textId="5498123E" w:rsidR="00BB1E57" w:rsidRDefault="00BB1E57" w:rsidP="007150D1">
      <w:pPr>
        <w:pStyle w:val="Tekstpodstawowy"/>
        <w:spacing w:after="0" w:line="276" w:lineRule="auto"/>
        <w:jc w:val="center"/>
        <w:rPr>
          <w:rFonts w:ascii="Calibri" w:hAnsi="Calibri" w:cs="Calibri"/>
          <w:b/>
          <w:color w:val="000000"/>
          <w:sz w:val="22"/>
          <w:szCs w:val="22"/>
        </w:rPr>
      </w:pPr>
      <w:r>
        <w:rPr>
          <w:rFonts w:ascii="Calibri" w:hAnsi="Calibri" w:cs="Calibri"/>
          <w:b/>
          <w:color w:val="000000"/>
          <w:sz w:val="22"/>
          <w:szCs w:val="22"/>
        </w:rPr>
        <w:t>PROJEKTOWANE POSTANOWIENIA UMOWY W SPRAWIE ZAMÓWIENIA PUBLICZNEGO, KTÓREE ZOSTANĄ WPROWADZONE DO TREŚCI TEJ UNMOWY</w:t>
      </w:r>
    </w:p>
    <w:p w14:paraId="08818D3C" w14:textId="64867BE4" w:rsidR="00BB1E57" w:rsidRDefault="00BB1E57">
      <w:pPr>
        <w:pStyle w:val="Tekstpodstawowy"/>
        <w:numPr>
          <w:ilvl w:val="3"/>
          <w:numId w:val="6"/>
        </w:numPr>
        <w:spacing w:after="0" w:line="276" w:lineRule="auto"/>
        <w:jc w:val="both"/>
        <w:rPr>
          <w:rFonts w:ascii="Calibri" w:hAnsi="Calibri" w:cs="Calibri"/>
          <w:bCs/>
          <w:color w:val="000000"/>
          <w:sz w:val="22"/>
          <w:szCs w:val="22"/>
        </w:rPr>
      </w:pPr>
      <w:r>
        <w:rPr>
          <w:rFonts w:ascii="Calibri" w:hAnsi="Calibri" w:cs="Calibri"/>
          <w:bCs/>
          <w:color w:val="000000"/>
          <w:sz w:val="22"/>
          <w:szCs w:val="22"/>
        </w:rPr>
        <w:t>Wybrany Wykonawca jest zobowiązany do zawarcia umowy w sprawie zamów</w:t>
      </w:r>
      <w:r w:rsidR="00DF2324">
        <w:rPr>
          <w:rFonts w:ascii="Calibri" w:hAnsi="Calibri" w:cs="Calibri"/>
          <w:bCs/>
          <w:color w:val="000000"/>
          <w:sz w:val="22"/>
          <w:szCs w:val="22"/>
        </w:rPr>
        <w:t>i</w:t>
      </w:r>
      <w:r>
        <w:rPr>
          <w:rFonts w:ascii="Calibri" w:hAnsi="Calibri" w:cs="Calibri"/>
          <w:bCs/>
          <w:color w:val="000000"/>
          <w:sz w:val="22"/>
          <w:szCs w:val="22"/>
        </w:rPr>
        <w:t xml:space="preserve">enia publicznego na warunkach określonych we Wzorze umowy, stanowiącym </w:t>
      </w:r>
      <w:r w:rsidRPr="00EE2612">
        <w:rPr>
          <w:rFonts w:ascii="Calibri" w:hAnsi="Calibri" w:cs="Calibri"/>
          <w:b/>
          <w:color w:val="000000"/>
          <w:sz w:val="22"/>
          <w:szCs w:val="22"/>
        </w:rPr>
        <w:t xml:space="preserve">Załącznik nr </w:t>
      </w:r>
      <w:r w:rsidR="00EE2612" w:rsidRPr="00EE2612">
        <w:rPr>
          <w:rFonts w:ascii="Calibri" w:hAnsi="Calibri" w:cs="Calibri"/>
          <w:b/>
          <w:color w:val="000000"/>
          <w:sz w:val="22"/>
          <w:szCs w:val="22"/>
        </w:rPr>
        <w:t xml:space="preserve"> 4</w:t>
      </w:r>
      <w:r w:rsidR="00EE2612">
        <w:rPr>
          <w:rFonts w:ascii="Calibri" w:hAnsi="Calibri" w:cs="Calibri"/>
          <w:bCs/>
          <w:color w:val="000000"/>
          <w:sz w:val="22"/>
          <w:szCs w:val="22"/>
        </w:rPr>
        <w:t xml:space="preserve"> </w:t>
      </w:r>
      <w:r>
        <w:rPr>
          <w:rFonts w:ascii="Calibri" w:hAnsi="Calibri" w:cs="Calibri"/>
          <w:bCs/>
          <w:color w:val="000000"/>
          <w:sz w:val="22"/>
          <w:szCs w:val="22"/>
        </w:rPr>
        <w:t>do Zapytania ofertowego.</w:t>
      </w:r>
    </w:p>
    <w:p w14:paraId="46DD35D7" w14:textId="27DCD866" w:rsidR="00BB1E57" w:rsidRDefault="00BB1E57">
      <w:pPr>
        <w:pStyle w:val="Tekstpodstawowy"/>
        <w:numPr>
          <w:ilvl w:val="3"/>
          <w:numId w:val="6"/>
        </w:numPr>
        <w:spacing w:after="0" w:line="276" w:lineRule="auto"/>
        <w:jc w:val="both"/>
        <w:rPr>
          <w:rFonts w:ascii="Calibri" w:hAnsi="Calibri" w:cs="Calibri"/>
          <w:bCs/>
          <w:color w:val="000000"/>
          <w:sz w:val="22"/>
          <w:szCs w:val="22"/>
        </w:rPr>
      </w:pPr>
      <w:r>
        <w:rPr>
          <w:rFonts w:ascii="Calibri" w:hAnsi="Calibri" w:cs="Calibri"/>
          <w:bCs/>
          <w:color w:val="000000"/>
          <w:sz w:val="22"/>
          <w:szCs w:val="22"/>
        </w:rPr>
        <w:t>Zakres świadczenia Wykonawcy wynikający z umowy jest tożsamy z jego zobowiązaniem zawartym w ofercie.</w:t>
      </w:r>
    </w:p>
    <w:p w14:paraId="169A0BE6" w14:textId="0D8579A3" w:rsidR="00BB1E57" w:rsidRPr="007150D1" w:rsidRDefault="00BB1E57" w:rsidP="00175B6C">
      <w:pPr>
        <w:pStyle w:val="Tekstpodstawowy"/>
        <w:numPr>
          <w:ilvl w:val="3"/>
          <w:numId w:val="6"/>
        </w:numPr>
        <w:spacing w:after="0" w:line="276" w:lineRule="auto"/>
        <w:jc w:val="both"/>
        <w:rPr>
          <w:rFonts w:ascii="Calibri" w:hAnsi="Calibri" w:cs="Calibri"/>
          <w:color w:val="00B050"/>
          <w:sz w:val="22"/>
          <w:szCs w:val="22"/>
        </w:rPr>
      </w:pPr>
      <w:r>
        <w:rPr>
          <w:rFonts w:ascii="Calibri" w:hAnsi="Calibri" w:cs="Calibri"/>
          <w:bCs/>
          <w:color w:val="000000"/>
          <w:sz w:val="22"/>
          <w:szCs w:val="22"/>
        </w:rPr>
        <w:t>Zmiana umo</w:t>
      </w:r>
      <w:r w:rsidR="00DF2324">
        <w:rPr>
          <w:rFonts w:ascii="Calibri" w:hAnsi="Calibri" w:cs="Calibri"/>
          <w:bCs/>
          <w:color w:val="000000"/>
          <w:sz w:val="22"/>
          <w:szCs w:val="22"/>
        </w:rPr>
        <w:t>w</w:t>
      </w:r>
      <w:r>
        <w:rPr>
          <w:rFonts w:ascii="Calibri" w:hAnsi="Calibri" w:cs="Calibri"/>
          <w:bCs/>
          <w:color w:val="000000"/>
          <w:sz w:val="22"/>
          <w:szCs w:val="22"/>
        </w:rPr>
        <w:t>y wymaga dla swej ważności, pod rygorem nieważności, zachowania formy pisemnej.</w:t>
      </w:r>
    </w:p>
    <w:p w14:paraId="665ACF89" w14:textId="0061835E" w:rsidR="00BB1E57" w:rsidRPr="00C54E39" w:rsidRDefault="00BB1E57" w:rsidP="00BB1E57">
      <w:pPr>
        <w:pStyle w:val="Tekstpodstawowy"/>
        <w:spacing w:after="0" w:line="276" w:lineRule="auto"/>
        <w:jc w:val="center"/>
        <w:rPr>
          <w:rFonts w:ascii="Calibri" w:hAnsi="Calibri" w:cs="Calibri"/>
          <w:b/>
          <w:bCs/>
          <w:sz w:val="22"/>
          <w:szCs w:val="22"/>
        </w:rPr>
      </w:pPr>
      <w:r w:rsidRPr="00C54E39">
        <w:rPr>
          <w:rFonts w:ascii="Calibri" w:hAnsi="Calibri" w:cs="Calibri"/>
          <w:b/>
          <w:bCs/>
          <w:sz w:val="22"/>
          <w:szCs w:val="22"/>
        </w:rPr>
        <w:t>ROZDZIAŁ V</w:t>
      </w:r>
      <w:r w:rsidR="00EE2612" w:rsidRPr="00C54E39">
        <w:rPr>
          <w:rFonts w:ascii="Calibri" w:hAnsi="Calibri" w:cs="Calibri"/>
          <w:b/>
          <w:bCs/>
          <w:sz w:val="22"/>
          <w:szCs w:val="22"/>
        </w:rPr>
        <w:t>I</w:t>
      </w:r>
      <w:r w:rsidR="00A105A1" w:rsidRPr="00C54E39">
        <w:rPr>
          <w:rFonts w:ascii="Calibri" w:hAnsi="Calibri" w:cs="Calibri"/>
          <w:b/>
          <w:bCs/>
          <w:sz w:val="22"/>
          <w:szCs w:val="22"/>
        </w:rPr>
        <w:t>I</w:t>
      </w:r>
    </w:p>
    <w:p w14:paraId="7D07BEA4" w14:textId="31C7B6B6" w:rsidR="00BB1E57" w:rsidRPr="007150D1" w:rsidRDefault="00BB1E57" w:rsidP="007150D1">
      <w:pPr>
        <w:pStyle w:val="Tekstpodstawowy"/>
        <w:spacing w:after="0" w:line="276" w:lineRule="auto"/>
        <w:jc w:val="center"/>
        <w:rPr>
          <w:rFonts w:ascii="Calibri" w:hAnsi="Calibri" w:cs="Calibri"/>
          <w:b/>
          <w:bCs/>
          <w:sz w:val="22"/>
          <w:szCs w:val="22"/>
        </w:rPr>
      </w:pPr>
      <w:r w:rsidRPr="00C54E39">
        <w:rPr>
          <w:rFonts w:ascii="Calibri" w:hAnsi="Calibri" w:cs="Calibri"/>
          <w:b/>
          <w:bCs/>
          <w:sz w:val="22"/>
          <w:szCs w:val="22"/>
        </w:rPr>
        <w:t>INFORMACJA O SPOSOBIE KOMUNIKOWANIA SIĘ ZAMAWIAJĄCEGO Z WYKONAWCAMI</w:t>
      </w:r>
    </w:p>
    <w:p w14:paraId="52E7F96A" w14:textId="77777777" w:rsidR="00EE2612" w:rsidRPr="00C54E39" w:rsidRDefault="00EE2612">
      <w:pPr>
        <w:numPr>
          <w:ilvl w:val="0"/>
          <w:numId w:val="71"/>
        </w:numPr>
        <w:pBdr>
          <w:top w:val="nil"/>
          <w:left w:val="nil"/>
          <w:bottom w:val="nil"/>
          <w:right w:val="nil"/>
          <w:between w:val="nil"/>
        </w:pBdr>
        <w:autoSpaceDE w:val="0"/>
        <w:autoSpaceDN w:val="0"/>
        <w:spacing w:after="23" w:line="276" w:lineRule="auto"/>
        <w:jc w:val="both"/>
        <w:rPr>
          <w:rFonts w:ascii="Calibri" w:eastAsia="Calibri" w:hAnsi="Calibri" w:cs="Calibri"/>
          <w:color w:val="000000"/>
          <w:sz w:val="22"/>
          <w:szCs w:val="22"/>
        </w:rPr>
      </w:pPr>
      <w:r w:rsidRPr="00C54E39">
        <w:rPr>
          <w:rFonts w:ascii="Calibri" w:eastAsia="Calibri" w:hAnsi="Calibri" w:cs="Calibri"/>
          <w:color w:val="000000"/>
          <w:sz w:val="22"/>
          <w:szCs w:val="22"/>
        </w:rPr>
        <w:t>Komunikacja w postępowaniu, sposób sporządzenia podmiotowych środków dowodowych, oraz innych dokumentów lub oświadczeń prowadzona jest zgodnie z postanowieniami Rozporządzenia Prezesa Rady Ministrów z dnia 30 grudnia 2020 r. w sprawie sposobu sporządzania informacji oraz wymagań technicznych dla dokumentów elektronicznych oraz środków komunikacji elektronicznej w postępowaniu o udzielenie zamówienia publicznego lub konkursie. (Dz.U. z 2020r. poz. 2452).</w:t>
      </w:r>
    </w:p>
    <w:p w14:paraId="28582E47" w14:textId="75B516AF" w:rsidR="00EE2612" w:rsidRPr="00C54E39" w:rsidRDefault="00EE2612">
      <w:pPr>
        <w:numPr>
          <w:ilvl w:val="0"/>
          <w:numId w:val="71"/>
        </w:numPr>
        <w:pBdr>
          <w:top w:val="nil"/>
          <w:left w:val="nil"/>
          <w:bottom w:val="nil"/>
          <w:right w:val="nil"/>
          <w:between w:val="nil"/>
        </w:pBdr>
        <w:autoSpaceDE w:val="0"/>
        <w:autoSpaceDN w:val="0"/>
        <w:spacing w:after="23"/>
        <w:jc w:val="both"/>
        <w:rPr>
          <w:rFonts w:ascii="Calibri" w:eastAsia="Calibri" w:hAnsi="Calibri" w:cs="Calibri"/>
          <w:color w:val="000000"/>
          <w:sz w:val="22"/>
          <w:szCs w:val="22"/>
        </w:rPr>
      </w:pPr>
      <w:r w:rsidRPr="00C54E39">
        <w:rPr>
          <w:rFonts w:ascii="Calibri" w:eastAsia="Calibri" w:hAnsi="Calibri" w:cs="Calibri"/>
          <w:color w:val="000000"/>
          <w:sz w:val="22"/>
          <w:szCs w:val="22"/>
        </w:rPr>
        <w:t xml:space="preserve">Postępowanie prowadzone jest w języku polskim w formie elektronicznej za </w:t>
      </w:r>
      <w:r w:rsidR="00F24334" w:rsidRPr="00C54E39">
        <w:rPr>
          <w:rFonts w:ascii="Calibri" w:eastAsia="Calibri" w:hAnsi="Calibri" w:cs="Calibri"/>
          <w:color w:val="000000"/>
          <w:sz w:val="22"/>
          <w:szCs w:val="22"/>
        </w:rPr>
        <w:t xml:space="preserve">adres poczty </w:t>
      </w:r>
      <w:hyperlink r:id="rId18" w:history="1">
        <w:r w:rsidR="00F24334" w:rsidRPr="00C54E39">
          <w:rPr>
            <w:rStyle w:val="Hipercze"/>
            <w:rFonts w:ascii="Calibri" w:eastAsia="Calibri" w:hAnsi="Calibri" w:cs="Calibri"/>
            <w:sz w:val="22"/>
            <w:szCs w:val="22"/>
          </w:rPr>
          <w:t>przetargi@aqualift.co</w:t>
        </w:r>
      </w:hyperlink>
      <w:r w:rsidR="00F24334" w:rsidRPr="00C54E39">
        <w:rPr>
          <w:rFonts w:ascii="Calibri" w:eastAsia="Calibri" w:hAnsi="Calibri" w:cs="Calibri"/>
          <w:color w:val="000000"/>
          <w:sz w:val="22"/>
          <w:szCs w:val="22"/>
        </w:rPr>
        <w:t xml:space="preserve"> </w:t>
      </w:r>
    </w:p>
    <w:p w14:paraId="04A20B3D" w14:textId="3D2EAA46" w:rsidR="00EE2612" w:rsidRPr="00C54E39" w:rsidRDefault="00EE2612" w:rsidP="00D51303">
      <w:pPr>
        <w:numPr>
          <w:ilvl w:val="0"/>
          <w:numId w:val="71"/>
        </w:numPr>
        <w:pBdr>
          <w:top w:val="nil"/>
          <w:left w:val="nil"/>
          <w:bottom w:val="nil"/>
          <w:right w:val="nil"/>
          <w:between w:val="nil"/>
        </w:pBdr>
        <w:autoSpaceDE w:val="0"/>
        <w:autoSpaceDN w:val="0"/>
        <w:spacing w:after="23" w:line="276" w:lineRule="auto"/>
        <w:jc w:val="both"/>
        <w:rPr>
          <w:rFonts w:asciiTheme="minorHAnsi" w:eastAsia="Calibri" w:hAnsiTheme="minorHAnsi" w:cstheme="minorHAnsi"/>
          <w:b/>
          <w:sz w:val="22"/>
          <w:szCs w:val="22"/>
        </w:rPr>
      </w:pPr>
      <w:r w:rsidRPr="00C54E39">
        <w:rPr>
          <w:rFonts w:asciiTheme="minorHAnsi" w:eastAsia="Calibri" w:hAnsiTheme="minorHAnsi" w:cstheme="minorHAnsi"/>
          <w:color w:val="000000"/>
          <w:sz w:val="22"/>
          <w:szCs w:val="22"/>
        </w:rPr>
        <w:t xml:space="preserve">W celu skrócenia czasu udzielenia odpowiedzi na pytania komunikacja między zamawiającym a wykonawcami (w tym wszelkie oświadczenia, wnioski, zapytania,  zawiadomienia oraz informacje) odbywa się za pośrednictwem </w:t>
      </w:r>
      <w:hyperlink r:id="rId19" w:history="1">
        <w:r w:rsidR="00B87576" w:rsidRPr="00C54E39">
          <w:rPr>
            <w:rStyle w:val="Hipercze"/>
            <w:rFonts w:asciiTheme="minorHAnsi" w:eastAsia="Calibri" w:hAnsiTheme="minorHAnsi" w:cstheme="minorHAnsi"/>
            <w:sz w:val="22"/>
            <w:szCs w:val="22"/>
            <w:u w:val="none"/>
          </w:rPr>
          <w:t>poczty</w:t>
        </w:r>
      </w:hyperlink>
      <w:r w:rsidR="00F24334" w:rsidRPr="00C54E39">
        <w:rPr>
          <w:sz w:val="22"/>
          <w:szCs w:val="22"/>
        </w:rPr>
        <w:t xml:space="preserve"> elektronicznej </w:t>
      </w:r>
      <w:hyperlink r:id="rId20" w:history="1">
        <w:r w:rsidR="00B87576" w:rsidRPr="00C54E39">
          <w:rPr>
            <w:rStyle w:val="Hipercze"/>
            <w:sz w:val="22"/>
            <w:szCs w:val="22"/>
          </w:rPr>
          <w:t>przetargi@aqualift.co</w:t>
        </w:r>
      </w:hyperlink>
      <w:r w:rsidR="00B87576" w:rsidRPr="00C54E39">
        <w:rPr>
          <w:sz w:val="22"/>
          <w:szCs w:val="22"/>
        </w:rPr>
        <w:t xml:space="preserve"> </w:t>
      </w:r>
      <w:r w:rsidRPr="00C54E39">
        <w:rPr>
          <w:rFonts w:asciiTheme="minorHAnsi" w:eastAsia="Calibri" w:hAnsiTheme="minorHAnsi" w:cstheme="minorHAnsi"/>
          <w:color w:val="000000"/>
          <w:sz w:val="22"/>
          <w:szCs w:val="22"/>
        </w:rPr>
        <w:t xml:space="preserve"> </w:t>
      </w:r>
      <w:r w:rsidRPr="00C54E39">
        <w:rPr>
          <w:rFonts w:asciiTheme="minorHAnsi" w:eastAsia="Calibri" w:hAnsiTheme="minorHAnsi" w:cstheme="minorHAnsi"/>
          <w:sz w:val="22"/>
          <w:szCs w:val="22"/>
        </w:rPr>
        <w:t xml:space="preserve">Za datę przekazania (wpływu) oświadczeń, wniosków, zawiadomień oraz informacji przyjmuje się datę ich przesłania za pośrednictwem </w:t>
      </w:r>
      <w:r w:rsidR="00F24334" w:rsidRPr="00C54E39">
        <w:rPr>
          <w:rFonts w:ascii="Calibri" w:eastAsia="Calibri" w:hAnsi="Calibri" w:cs="Calibri"/>
          <w:color w:val="000000"/>
          <w:sz w:val="22"/>
          <w:szCs w:val="22"/>
        </w:rPr>
        <w:t>poczty elektronicznej</w:t>
      </w:r>
      <w:r w:rsidRPr="00C54E39">
        <w:rPr>
          <w:rFonts w:asciiTheme="minorHAnsi" w:eastAsia="Calibri" w:hAnsiTheme="minorHAnsi" w:cstheme="minorHAnsi"/>
          <w:sz w:val="22"/>
          <w:szCs w:val="22"/>
        </w:rPr>
        <w:t xml:space="preserve"> Adres poczty elektronicznej osoby uprawnionej do kontaktu z Wykonawcami: </w:t>
      </w:r>
      <w:hyperlink r:id="rId21" w:history="1">
        <w:r w:rsidR="00F24334" w:rsidRPr="00C54E39">
          <w:rPr>
            <w:rStyle w:val="Hipercze"/>
            <w:rFonts w:ascii="Calibri" w:eastAsia="Calibri" w:hAnsi="Calibri" w:cs="Calibri"/>
            <w:sz w:val="22"/>
            <w:szCs w:val="22"/>
          </w:rPr>
          <w:t>przetargi@aqualift.co</w:t>
        </w:r>
      </w:hyperlink>
    </w:p>
    <w:p w14:paraId="5795E206" w14:textId="14EAE940" w:rsidR="00EE2612" w:rsidRPr="00C54E39" w:rsidRDefault="00EE2612">
      <w:pPr>
        <w:numPr>
          <w:ilvl w:val="0"/>
          <w:numId w:val="71"/>
        </w:numPr>
        <w:pBdr>
          <w:top w:val="nil"/>
          <w:left w:val="nil"/>
          <w:bottom w:val="nil"/>
          <w:right w:val="nil"/>
          <w:between w:val="nil"/>
        </w:pBdr>
        <w:autoSpaceDE w:val="0"/>
        <w:autoSpaceDN w:val="0"/>
        <w:spacing w:after="23" w:line="276" w:lineRule="auto"/>
        <w:jc w:val="both"/>
        <w:rPr>
          <w:rFonts w:asciiTheme="minorHAnsi" w:eastAsia="Calibri" w:hAnsiTheme="minorHAnsi" w:cstheme="minorHAnsi"/>
          <w:color w:val="000000"/>
          <w:sz w:val="22"/>
          <w:szCs w:val="22"/>
        </w:rPr>
      </w:pPr>
      <w:r w:rsidRPr="00C54E39">
        <w:rPr>
          <w:rFonts w:asciiTheme="minorHAnsi" w:eastAsia="Calibri" w:hAnsiTheme="minorHAnsi" w:cstheme="minorHAnsi"/>
          <w:color w:val="000000"/>
          <w:sz w:val="22"/>
          <w:szCs w:val="22"/>
        </w:rPr>
        <w:t xml:space="preserve">Zamawiający będzie przekazywał Wykonawcom informacje za pośrednictwem </w:t>
      </w:r>
      <w:r w:rsidR="00F24334" w:rsidRPr="00C54E39">
        <w:rPr>
          <w:rFonts w:ascii="Calibri" w:hAnsi="Calibri" w:cs="Calibri"/>
          <w:color w:val="000000"/>
          <w:sz w:val="22"/>
          <w:szCs w:val="22"/>
        </w:rPr>
        <w:t>stronie prowadzonego przez Zamawiającego postępo</w:t>
      </w:r>
      <w:r w:rsidR="00F24334" w:rsidRPr="00C54E39">
        <w:rPr>
          <w:rFonts w:ascii="Calibri" w:hAnsi="Calibri" w:cs="Calibri"/>
          <w:sz w:val="22"/>
          <w:szCs w:val="22"/>
        </w:rPr>
        <w:t>wania</w:t>
      </w:r>
      <w:r w:rsidR="00A86435" w:rsidRPr="00C54E39">
        <w:rPr>
          <w:rFonts w:ascii="Calibri" w:hAnsi="Calibri" w:cs="Calibri"/>
          <w:sz w:val="22"/>
          <w:szCs w:val="22"/>
        </w:rPr>
        <w:t xml:space="preserve"> </w:t>
      </w:r>
      <w:hyperlink r:id="rId22">
        <w:r w:rsidR="00A86435" w:rsidRPr="00C54E39">
          <w:rPr>
            <w:rFonts w:asciiTheme="minorHAnsi" w:eastAsia="Calibri" w:hAnsiTheme="minorHAnsi" w:cstheme="minorHAnsi"/>
            <w:sz w:val="22"/>
            <w:szCs w:val="22"/>
            <w:u w:val="single"/>
          </w:rPr>
          <w:t>wyjaśnień</w:t>
        </w:r>
      </w:hyperlink>
      <w:r w:rsidR="00A86435" w:rsidRPr="00C54E39">
        <w:rPr>
          <w:sz w:val="22"/>
          <w:szCs w:val="22"/>
        </w:rPr>
        <w:t xml:space="preserve"> i zmian</w:t>
      </w:r>
      <w:r w:rsidR="00F24334" w:rsidRPr="00C54E39">
        <w:rPr>
          <w:rFonts w:ascii="Calibri" w:hAnsi="Calibri" w:cs="Calibri"/>
          <w:color w:val="000000"/>
          <w:sz w:val="22"/>
          <w:szCs w:val="22"/>
        </w:rPr>
        <w:t xml:space="preserve"> </w:t>
      </w:r>
      <w:hyperlink r:id="rId23" w:history="1">
        <w:r w:rsidR="00F24334" w:rsidRPr="00C54E39">
          <w:rPr>
            <w:rStyle w:val="Hipercze"/>
            <w:rFonts w:ascii="Calibri" w:hAnsi="Calibri" w:cs="Calibri"/>
            <w:sz w:val="22"/>
            <w:szCs w:val="22"/>
          </w:rPr>
          <w:t>https://miedzychod-aqualift.bip2.alfatv.pl/zamowienia/tryby</w:t>
        </w:r>
      </w:hyperlink>
      <w:r w:rsidR="00F24334" w:rsidRPr="00C54E39">
        <w:rPr>
          <w:rFonts w:ascii="Calibri" w:hAnsi="Calibri" w:cs="Calibri"/>
          <w:color w:val="000000"/>
          <w:sz w:val="22"/>
          <w:szCs w:val="22"/>
        </w:rPr>
        <w:t xml:space="preserve"> </w:t>
      </w:r>
      <w:r w:rsidRPr="00C54E39">
        <w:rPr>
          <w:rFonts w:asciiTheme="minorHAnsi" w:eastAsia="Calibri" w:hAnsiTheme="minorHAnsi" w:cstheme="minorHAnsi"/>
          <w:color w:val="000000"/>
          <w:sz w:val="22"/>
          <w:szCs w:val="22"/>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bookmarkStart w:id="0" w:name="_Hlk235172961"/>
      <w:r w:rsidRPr="00C54E39">
        <w:rPr>
          <w:sz w:val="22"/>
          <w:szCs w:val="22"/>
          <w:u w:val="single"/>
        </w:rPr>
        <w:fldChar w:fldCharType="begin"/>
      </w:r>
      <w:r w:rsidRPr="00C54E39">
        <w:rPr>
          <w:sz w:val="22"/>
          <w:szCs w:val="22"/>
          <w:u w:val="single"/>
        </w:rPr>
        <w:instrText>HYPERLINK "http://platformazakupowa.pl" \h</w:instrText>
      </w:r>
      <w:r w:rsidRPr="00C54E39">
        <w:rPr>
          <w:sz w:val="22"/>
          <w:szCs w:val="22"/>
          <w:u w:val="single"/>
        </w:rPr>
      </w:r>
      <w:r w:rsidRPr="00C54E39">
        <w:rPr>
          <w:sz w:val="22"/>
          <w:szCs w:val="22"/>
          <w:u w:val="single"/>
        </w:rPr>
        <w:fldChar w:fldCharType="separate"/>
      </w:r>
      <w:r w:rsidR="00A86435" w:rsidRPr="00C54E39">
        <w:rPr>
          <w:rFonts w:asciiTheme="minorHAnsi" w:eastAsia="Calibri" w:hAnsiTheme="minorHAnsi" w:cstheme="minorHAnsi"/>
          <w:sz w:val="22"/>
          <w:szCs w:val="22"/>
          <w:u w:val="single"/>
        </w:rPr>
        <w:t>wyjaśnień</w:t>
      </w:r>
      <w:r w:rsidRPr="00C54E39">
        <w:rPr>
          <w:sz w:val="22"/>
          <w:szCs w:val="22"/>
          <w:u w:val="single"/>
        </w:rPr>
        <w:fldChar w:fldCharType="end"/>
      </w:r>
      <w:r w:rsidR="00A86435" w:rsidRPr="00C54E39">
        <w:rPr>
          <w:sz w:val="22"/>
          <w:szCs w:val="22"/>
          <w:u w:val="single"/>
        </w:rPr>
        <w:t xml:space="preserve"> </w:t>
      </w:r>
      <w:r w:rsidR="00A86435" w:rsidRPr="00C54E39">
        <w:rPr>
          <w:sz w:val="22"/>
          <w:szCs w:val="22"/>
        </w:rPr>
        <w:t xml:space="preserve">i zmian </w:t>
      </w:r>
      <w:bookmarkEnd w:id="0"/>
      <w:r w:rsidR="00A86435" w:rsidRPr="00C54E39">
        <w:rPr>
          <w:rFonts w:ascii="Calibri" w:hAnsi="Calibri" w:cs="Calibri"/>
          <w:color w:val="000000"/>
          <w:sz w:val="22"/>
          <w:szCs w:val="22"/>
        </w:rPr>
        <w:fldChar w:fldCharType="begin"/>
      </w:r>
      <w:r w:rsidR="00A86435" w:rsidRPr="00C54E39">
        <w:rPr>
          <w:rFonts w:ascii="Calibri" w:hAnsi="Calibri" w:cs="Calibri"/>
          <w:color w:val="000000"/>
          <w:sz w:val="22"/>
          <w:szCs w:val="22"/>
        </w:rPr>
        <w:instrText>HYPERLINK "https://miedzychod-aqualift.bip2.alfatv.pl/zamowienia/tryby"</w:instrText>
      </w:r>
      <w:r w:rsidR="00A86435" w:rsidRPr="00C54E39">
        <w:rPr>
          <w:rFonts w:ascii="Calibri" w:hAnsi="Calibri" w:cs="Calibri"/>
          <w:color w:val="000000"/>
          <w:sz w:val="22"/>
          <w:szCs w:val="22"/>
        </w:rPr>
      </w:r>
      <w:r w:rsidR="00A86435" w:rsidRPr="00C54E39">
        <w:rPr>
          <w:rFonts w:ascii="Calibri" w:hAnsi="Calibri" w:cs="Calibri"/>
          <w:color w:val="000000"/>
          <w:sz w:val="22"/>
          <w:szCs w:val="22"/>
        </w:rPr>
        <w:fldChar w:fldCharType="separate"/>
      </w:r>
      <w:r w:rsidR="00A86435" w:rsidRPr="00C54E39">
        <w:rPr>
          <w:rStyle w:val="Hipercze"/>
          <w:rFonts w:ascii="Calibri" w:hAnsi="Calibri" w:cs="Calibri"/>
          <w:sz w:val="22"/>
          <w:szCs w:val="22"/>
        </w:rPr>
        <w:t>https://miedzychod-aqualift.bip2.alfatv.pl/zamowienia/tryby</w:t>
      </w:r>
      <w:r w:rsidR="00A86435" w:rsidRPr="00C54E39">
        <w:rPr>
          <w:rFonts w:ascii="Calibri" w:hAnsi="Calibri" w:cs="Calibri"/>
          <w:color w:val="000000"/>
          <w:sz w:val="22"/>
          <w:szCs w:val="22"/>
        </w:rPr>
        <w:fldChar w:fldCharType="end"/>
      </w:r>
      <w:r w:rsidRPr="00C54E39">
        <w:rPr>
          <w:rFonts w:asciiTheme="minorHAnsi" w:eastAsia="Calibri" w:hAnsiTheme="minorHAnsi" w:cstheme="minorHAnsi"/>
          <w:color w:val="000000"/>
          <w:sz w:val="22"/>
          <w:szCs w:val="22"/>
        </w:rPr>
        <w:t xml:space="preserve"> do konkretnego wykonawcy.</w:t>
      </w:r>
    </w:p>
    <w:p w14:paraId="2C0CE93B" w14:textId="42470723" w:rsidR="00EE2612" w:rsidRPr="00C54E39" w:rsidRDefault="00EE2612">
      <w:pPr>
        <w:numPr>
          <w:ilvl w:val="0"/>
          <w:numId w:val="71"/>
        </w:numPr>
        <w:pBdr>
          <w:top w:val="nil"/>
          <w:left w:val="nil"/>
          <w:bottom w:val="nil"/>
          <w:right w:val="nil"/>
          <w:between w:val="nil"/>
        </w:pBdr>
        <w:autoSpaceDE w:val="0"/>
        <w:autoSpaceDN w:val="0"/>
        <w:spacing w:after="23" w:line="276" w:lineRule="auto"/>
        <w:jc w:val="both"/>
        <w:rPr>
          <w:rFonts w:asciiTheme="minorHAnsi" w:eastAsia="Calibri" w:hAnsiTheme="minorHAnsi" w:cstheme="minorHAnsi"/>
          <w:color w:val="000000"/>
          <w:sz w:val="22"/>
          <w:szCs w:val="22"/>
        </w:rPr>
      </w:pPr>
      <w:r w:rsidRPr="00C54E39">
        <w:rPr>
          <w:rFonts w:asciiTheme="minorHAnsi" w:eastAsia="Calibri" w:hAnsiTheme="minorHAnsi" w:cstheme="minorHAnsi"/>
          <w:color w:val="000000"/>
          <w:sz w:val="22"/>
          <w:szCs w:val="22"/>
        </w:rPr>
        <w:t>Wykonawca jako podmiot profesjonalny ma obowiązek sprawdzania komunikatów i wiadomości bezpośrednio przesłanych przez zamawiającego, gdyż system powiadomień może ulec awarii lub powiadomienie może trafić do folderu SPAM.</w:t>
      </w:r>
    </w:p>
    <w:p w14:paraId="5D31F187" w14:textId="4485F230" w:rsidR="00EE2612" w:rsidRPr="00C54E39" w:rsidRDefault="00EE2612">
      <w:pPr>
        <w:numPr>
          <w:ilvl w:val="0"/>
          <w:numId w:val="71"/>
        </w:numPr>
        <w:pBdr>
          <w:top w:val="nil"/>
          <w:left w:val="nil"/>
          <w:bottom w:val="nil"/>
          <w:right w:val="nil"/>
          <w:between w:val="nil"/>
        </w:pBdr>
        <w:autoSpaceDE w:val="0"/>
        <w:autoSpaceDN w:val="0"/>
        <w:spacing w:after="23" w:line="276" w:lineRule="auto"/>
        <w:jc w:val="both"/>
        <w:rPr>
          <w:rFonts w:asciiTheme="minorHAnsi" w:eastAsia="Calibri" w:hAnsiTheme="minorHAnsi" w:cstheme="minorHAnsi"/>
          <w:color w:val="000000"/>
          <w:sz w:val="22"/>
          <w:szCs w:val="22"/>
        </w:rPr>
      </w:pPr>
      <w:r w:rsidRPr="00C54E39">
        <w:rPr>
          <w:rFonts w:asciiTheme="minorHAnsi" w:eastAsia="Calibri" w:hAnsiTheme="minorHAnsi" w:cstheme="minorHAnsi"/>
          <w:color w:val="000000"/>
          <w:sz w:val="22"/>
          <w:szCs w:val="22"/>
        </w:rPr>
        <w:lastRenderedPageBreak/>
        <w:t>Zamawiający, zgodnie z § 11 ust. 2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zamieszcza wymagania dotyczące specyfikacji połączenia, formatu przesyłanych danych oraz szyfrowania i oznaczania czasu przekazania i odbioru danych</w:t>
      </w:r>
      <w:r w:rsidR="0038253D" w:rsidRPr="00C54E39">
        <w:rPr>
          <w:rFonts w:asciiTheme="minorHAnsi" w:eastAsia="Calibri" w:hAnsiTheme="minorHAnsi" w:cstheme="minorHAnsi"/>
          <w:color w:val="000000"/>
          <w:sz w:val="22"/>
          <w:szCs w:val="22"/>
        </w:rPr>
        <w:t>.</w:t>
      </w:r>
    </w:p>
    <w:p w14:paraId="600BC193" w14:textId="77777777"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 xml:space="preserve">stały dostęp do sieci Internet o gwarantowanej przepustowości nie mniejszej niż 512 </w:t>
      </w:r>
      <w:proofErr w:type="spellStart"/>
      <w:r w:rsidRPr="00C54E39">
        <w:rPr>
          <w:rFonts w:asciiTheme="minorHAnsi" w:eastAsia="Calibri" w:hAnsiTheme="minorHAnsi" w:cstheme="minorHAnsi"/>
          <w:sz w:val="22"/>
          <w:szCs w:val="22"/>
        </w:rPr>
        <w:t>kb</w:t>
      </w:r>
      <w:proofErr w:type="spellEnd"/>
      <w:r w:rsidRPr="00C54E39">
        <w:rPr>
          <w:rFonts w:asciiTheme="minorHAnsi" w:eastAsia="Calibri" w:hAnsiTheme="minorHAnsi" w:cstheme="minorHAnsi"/>
          <w:sz w:val="22"/>
          <w:szCs w:val="22"/>
        </w:rPr>
        <w:t>/s,</w:t>
      </w:r>
    </w:p>
    <w:p w14:paraId="3E0E1612" w14:textId="77777777"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komputer klasy PC lub MAC o następującej konfiguracji: pamięć min. 2 GB Ram, procesor Intel IV 2 GHZ lub jego nowsza wersja, jeden z systemów operacyjnych - MS Windows 7, Mac Os x 10 4, Linux, lub ich nowsze wersje,</w:t>
      </w:r>
    </w:p>
    <w:p w14:paraId="3D717912" w14:textId="77777777"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zainstalowana dowolna przeglądarka internetowa, w przypadku Internet Explorer minimalnie wersja 10 0.,</w:t>
      </w:r>
    </w:p>
    <w:p w14:paraId="453E7AC9" w14:textId="77777777"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włączona obsługa JavaScript,</w:t>
      </w:r>
    </w:p>
    <w:p w14:paraId="08F9434B" w14:textId="77777777"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 xml:space="preserve">zainstalowany program Adobe </w:t>
      </w:r>
      <w:proofErr w:type="spellStart"/>
      <w:r w:rsidRPr="00C54E39">
        <w:rPr>
          <w:rFonts w:asciiTheme="minorHAnsi" w:eastAsia="Calibri" w:hAnsiTheme="minorHAnsi" w:cstheme="minorHAnsi"/>
          <w:sz w:val="22"/>
          <w:szCs w:val="22"/>
        </w:rPr>
        <w:t>Acrobat</w:t>
      </w:r>
      <w:proofErr w:type="spellEnd"/>
      <w:r w:rsidRPr="00C54E39">
        <w:rPr>
          <w:rFonts w:asciiTheme="minorHAnsi" w:eastAsia="Calibri" w:hAnsiTheme="minorHAnsi" w:cstheme="minorHAnsi"/>
          <w:sz w:val="22"/>
          <w:szCs w:val="22"/>
        </w:rPr>
        <w:t xml:space="preserve"> Reader lub inny obsługujący format plików .pdf,</w:t>
      </w:r>
    </w:p>
    <w:p w14:paraId="1230F8A8" w14:textId="7406EF51" w:rsidR="00EE2612" w:rsidRPr="00C54E39" w:rsidRDefault="00EE2612">
      <w:pPr>
        <w:numPr>
          <w:ilvl w:val="1"/>
          <w:numId w:val="72"/>
        </w:numPr>
        <w:autoSpaceDE w:val="0"/>
        <w:autoSpaceDN w:val="0"/>
        <w:spacing w:line="276" w:lineRule="auto"/>
        <w:jc w:val="both"/>
        <w:rPr>
          <w:rFonts w:asciiTheme="minorHAnsi" w:eastAsia="Calibri" w:hAnsiTheme="minorHAnsi" w:cstheme="minorHAnsi"/>
          <w:sz w:val="22"/>
          <w:szCs w:val="22"/>
        </w:rPr>
      </w:pPr>
      <w:r w:rsidRPr="00C54E39">
        <w:rPr>
          <w:rFonts w:asciiTheme="minorHAnsi" w:eastAsia="Calibri" w:hAnsiTheme="minorHAnsi" w:cstheme="minorHAnsi"/>
          <w:sz w:val="22"/>
          <w:szCs w:val="22"/>
        </w:rPr>
        <w:t>Oznaczenie czasu odbioru danych  stanowi datę oraz dokładny czas (</w:t>
      </w:r>
      <w:proofErr w:type="spellStart"/>
      <w:r w:rsidRPr="00C54E39">
        <w:rPr>
          <w:rFonts w:asciiTheme="minorHAnsi" w:eastAsia="Calibri" w:hAnsiTheme="minorHAnsi" w:cstheme="minorHAnsi"/>
          <w:sz w:val="22"/>
          <w:szCs w:val="22"/>
        </w:rPr>
        <w:t>hh:mm:ss</w:t>
      </w:r>
      <w:proofErr w:type="spellEnd"/>
      <w:r w:rsidRPr="00C54E39">
        <w:rPr>
          <w:rFonts w:asciiTheme="minorHAnsi" w:eastAsia="Calibri" w:hAnsiTheme="minorHAnsi" w:cstheme="minorHAnsi"/>
          <w:sz w:val="22"/>
          <w:szCs w:val="22"/>
        </w:rPr>
        <w:t>) generowany wg. czasu lokalnego serwera synchronizowanego z zegarem Głównego Urzędu Miar.</w:t>
      </w:r>
    </w:p>
    <w:p w14:paraId="076C314D" w14:textId="6FB0AC63" w:rsidR="00BB1E57" w:rsidRPr="00C54E39" w:rsidRDefault="00EE2612" w:rsidP="00E929FE">
      <w:pPr>
        <w:numPr>
          <w:ilvl w:val="0"/>
          <w:numId w:val="71"/>
        </w:numPr>
        <w:pBdr>
          <w:top w:val="nil"/>
          <w:left w:val="nil"/>
          <w:bottom w:val="nil"/>
          <w:right w:val="nil"/>
          <w:between w:val="nil"/>
        </w:pBdr>
        <w:autoSpaceDE w:val="0"/>
        <w:autoSpaceDN w:val="0"/>
        <w:spacing w:line="276" w:lineRule="auto"/>
        <w:jc w:val="both"/>
        <w:rPr>
          <w:rFonts w:ascii="Calibri" w:hAnsi="Calibri" w:cs="Calibri"/>
          <w:color w:val="00B050"/>
          <w:sz w:val="22"/>
          <w:szCs w:val="22"/>
        </w:rPr>
      </w:pPr>
      <w:r w:rsidRPr="00C54E39">
        <w:rPr>
          <w:rFonts w:asciiTheme="minorHAnsi" w:eastAsia="Calibri" w:hAnsiTheme="minorHAnsi" w:cstheme="minorHAnsi"/>
          <w:color w:val="000000"/>
          <w:sz w:val="22"/>
          <w:szCs w:val="22"/>
        </w:rPr>
        <w:t>Zamawiający nie ponosi odpowiedzialności za złożenie oferty w sposób niezgodny z Instrukcją korzystania</w:t>
      </w:r>
      <w:r w:rsidRPr="00C54E39">
        <w:rPr>
          <w:rFonts w:asciiTheme="minorHAnsi" w:eastAsia="Calibri" w:hAnsiTheme="minorHAnsi" w:cstheme="minorHAnsi"/>
          <w:b/>
          <w:color w:val="000000"/>
          <w:sz w:val="22"/>
          <w:szCs w:val="22"/>
        </w:rPr>
        <w:t xml:space="preserve"> z </w:t>
      </w:r>
      <w:hyperlink r:id="rId24" w:history="1">
        <w:r w:rsidR="0038253D" w:rsidRPr="00C54E39">
          <w:rPr>
            <w:rStyle w:val="Hipercze"/>
            <w:rFonts w:asciiTheme="minorHAnsi" w:eastAsia="Calibri" w:hAnsiTheme="minorHAnsi" w:cstheme="minorHAnsi"/>
            <w:b/>
            <w:sz w:val="22"/>
            <w:szCs w:val="22"/>
          </w:rPr>
          <w:t>przetagi@aqualift.co</w:t>
        </w:r>
      </w:hyperlink>
      <w:r w:rsidRPr="00C54E39">
        <w:rPr>
          <w:rFonts w:asciiTheme="minorHAnsi" w:eastAsia="Calibri" w:hAnsiTheme="minorHAnsi" w:cstheme="minorHAnsi"/>
          <w:sz w:val="22"/>
          <w:szCs w:val="22"/>
        </w:rPr>
        <w:t xml:space="preserve"> </w:t>
      </w:r>
      <w:r w:rsidRPr="00C54E39">
        <w:rPr>
          <w:rFonts w:asciiTheme="minorHAnsi" w:eastAsia="Calibri" w:hAnsiTheme="minorHAnsi" w:cstheme="minorHAnsi"/>
          <w:color w:val="000000"/>
          <w:sz w:val="22"/>
          <w:szCs w:val="22"/>
        </w:rPr>
        <w:t>w szczególności za sytuację, gdy zamawiający zapozna się z treścią oferty przed upływem terminu składania ofert</w:t>
      </w:r>
      <w:r w:rsidR="00C54E39" w:rsidRPr="00C54E39">
        <w:rPr>
          <w:rFonts w:asciiTheme="minorHAnsi" w:eastAsia="Calibri" w:hAnsiTheme="minorHAnsi" w:cstheme="minorHAnsi"/>
          <w:color w:val="000000"/>
          <w:sz w:val="22"/>
          <w:szCs w:val="22"/>
        </w:rPr>
        <w:t>.</w:t>
      </w:r>
      <w:r w:rsidRPr="00C54E39">
        <w:rPr>
          <w:rFonts w:asciiTheme="minorHAnsi" w:eastAsia="Calibri" w:hAnsiTheme="minorHAnsi" w:cstheme="minorHAnsi"/>
          <w:color w:val="000000"/>
          <w:sz w:val="22"/>
          <w:szCs w:val="22"/>
        </w:rPr>
        <w:t xml:space="preserve"> </w:t>
      </w:r>
    </w:p>
    <w:p w14:paraId="50AC8AFA" w14:textId="37F94DE5" w:rsidR="00BB1E57" w:rsidRPr="00DF2324" w:rsidRDefault="00BB1E57" w:rsidP="002A4AA8">
      <w:pPr>
        <w:pStyle w:val="Tekstpodstawowy"/>
        <w:spacing w:after="0" w:line="276" w:lineRule="auto"/>
        <w:jc w:val="center"/>
        <w:rPr>
          <w:rFonts w:ascii="Calibri" w:hAnsi="Calibri" w:cs="Calibri"/>
          <w:b/>
          <w:bCs/>
          <w:sz w:val="22"/>
          <w:szCs w:val="22"/>
        </w:rPr>
      </w:pPr>
      <w:r w:rsidRPr="00DF2324">
        <w:rPr>
          <w:rFonts w:ascii="Calibri" w:hAnsi="Calibri" w:cs="Calibri"/>
          <w:b/>
          <w:bCs/>
          <w:sz w:val="22"/>
          <w:szCs w:val="22"/>
        </w:rPr>
        <w:t>ROZDZIAŁ VI</w:t>
      </w:r>
      <w:r w:rsidR="00EE2612">
        <w:rPr>
          <w:rFonts w:ascii="Calibri" w:hAnsi="Calibri" w:cs="Calibri"/>
          <w:b/>
          <w:bCs/>
          <w:sz w:val="22"/>
          <w:szCs w:val="22"/>
        </w:rPr>
        <w:t>I</w:t>
      </w:r>
      <w:r w:rsidR="00A105A1">
        <w:rPr>
          <w:rFonts w:ascii="Calibri" w:hAnsi="Calibri" w:cs="Calibri"/>
          <w:b/>
          <w:bCs/>
          <w:sz w:val="22"/>
          <w:szCs w:val="22"/>
        </w:rPr>
        <w:t>I</w:t>
      </w:r>
    </w:p>
    <w:p w14:paraId="048DCBBF" w14:textId="5C12F3FC" w:rsidR="00BB1E57" w:rsidRPr="007150D1" w:rsidRDefault="00BB1E57" w:rsidP="007150D1">
      <w:pPr>
        <w:pStyle w:val="Tekstpodstawowy"/>
        <w:spacing w:after="0" w:line="276" w:lineRule="auto"/>
        <w:jc w:val="center"/>
        <w:rPr>
          <w:rFonts w:ascii="Calibri" w:hAnsi="Calibri" w:cs="Calibri"/>
          <w:b/>
          <w:bCs/>
          <w:sz w:val="22"/>
          <w:szCs w:val="22"/>
        </w:rPr>
      </w:pPr>
      <w:r w:rsidRPr="00DF2324">
        <w:rPr>
          <w:rFonts w:ascii="Calibri" w:hAnsi="Calibri" w:cs="Calibri"/>
          <w:b/>
          <w:bCs/>
          <w:sz w:val="22"/>
          <w:szCs w:val="22"/>
        </w:rPr>
        <w:t>PODSTAWY WYKLUCZENIA</w:t>
      </w:r>
    </w:p>
    <w:p w14:paraId="69E51395" w14:textId="37DA4AC8" w:rsidR="00BB1E57" w:rsidRPr="00DF2324" w:rsidRDefault="00BB1E57">
      <w:pPr>
        <w:pStyle w:val="Tekstpodstawowy"/>
        <w:numPr>
          <w:ilvl w:val="0"/>
          <w:numId w:val="59"/>
        </w:numPr>
        <w:spacing w:after="0" w:line="276" w:lineRule="auto"/>
        <w:jc w:val="both"/>
        <w:rPr>
          <w:rFonts w:ascii="Calibri" w:hAnsi="Calibri" w:cs="Calibri"/>
          <w:sz w:val="22"/>
          <w:szCs w:val="22"/>
        </w:rPr>
      </w:pPr>
      <w:r w:rsidRPr="00DF2324">
        <w:rPr>
          <w:rFonts w:ascii="Calibri" w:hAnsi="Calibri" w:cs="Calibri"/>
          <w:sz w:val="22"/>
          <w:szCs w:val="22"/>
        </w:rPr>
        <w:t>Z postępowania o udzielenie zamówienia wyklucza się:</w:t>
      </w:r>
    </w:p>
    <w:p w14:paraId="7BB92C78" w14:textId="0B18101B" w:rsidR="00BB1E57" w:rsidRDefault="00BB1E57">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w:t>
      </w:r>
      <w:r w:rsidR="00DF2324">
        <w:rPr>
          <w:rFonts w:ascii="Calibri" w:hAnsi="Calibri" w:cs="Calibri"/>
          <w:sz w:val="22"/>
          <w:szCs w:val="22"/>
        </w:rPr>
        <w:t>ów</w:t>
      </w:r>
      <w:r w:rsidRPr="00DF2324">
        <w:rPr>
          <w:rFonts w:ascii="Calibri" w:hAnsi="Calibri" w:cs="Calibri"/>
          <w:sz w:val="22"/>
          <w:szCs w:val="22"/>
        </w:rPr>
        <w:t xml:space="preserve">, </w:t>
      </w:r>
      <w:r w:rsidR="00DF2324">
        <w:rPr>
          <w:rFonts w:ascii="Calibri" w:hAnsi="Calibri" w:cs="Calibri"/>
          <w:sz w:val="22"/>
          <w:szCs w:val="22"/>
        </w:rPr>
        <w:t>którzy w ciągu ostatnich trzech lat przed wszczęciem postępowania wyrządzili szkodę nie wykonując zamówienia lub wykonując je nienależycie, a szkoda ta nie została dobrowolnie naprawiona do dnia wszczęcia postępowania chyba, że niewykonanie lub nienależyte wykonanie jest następstwem okoliczności, za które wykonawca nie ponosi odpowiedzialności</w:t>
      </w:r>
      <w:r w:rsidRPr="00DF2324">
        <w:rPr>
          <w:rFonts w:ascii="Calibri" w:hAnsi="Calibri" w:cs="Calibri"/>
          <w:sz w:val="22"/>
          <w:szCs w:val="22"/>
        </w:rPr>
        <w:t>,</w:t>
      </w:r>
    </w:p>
    <w:p w14:paraId="2EEC5244" w14:textId="4A5A1417"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Wykonawców, którym w ciągu ostatnich 3 lat przed wszczęciem postępowania Zamawiający naliczył karę umowną nałożoną w wyniku nie wywiązywania się z obowiązków wynikających z zawartej umowy,</w:t>
      </w:r>
    </w:p>
    <w:p w14:paraId="3D4C4A61" w14:textId="775E44AA" w:rsidR="00BB1E57"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Wykonawców, którzy dotychczas realizowali na rzecz Zamawiającego dostawy, usługi lub roboty budowlane wykonywali bez zachowania należytej staranności lub też w sposób dla Zamawiającego uciążliwy,</w:t>
      </w:r>
    </w:p>
    <w:p w14:paraId="1C58E476" w14:textId="54D259DA"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lastRenderedPageBreak/>
        <w:t>Wykonawców, którzy uchylali się od wypełniania obowiązków wynikających z zawartych umów lub przyjętych zamówień w szczególności od obowiązków wynikających z gwarancji lub rękojmi,</w:t>
      </w:r>
    </w:p>
    <w:p w14:paraId="0937F12D" w14:textId="746F5BB8"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Wykonawców, w stosunku do których otwarto likwidację lub których upadłość ogłoszono, z wyjątkiem wykonawców, którzy po ogłoszeniu upadłości zawarli układ zatwierdzony prawomocnym postanowieniem sądu, jeżeli układ nie przewiduje zaspokojenia wierzycieli poprzez likwidację majątku upadłego,</w:t>
      </w:r>
    </w:p>
    <w:p w14:paraId="05A8572F" w14:textId="523923ED"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14:paraId="07C4E483" w14:textId="2D56FCD6"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Osoby fizyczne, które prawomocnie skazano za przestępstwo popełnione w związku z postępowaniem o udzielenie zamówienia,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14:paraId="6842282A" w14:textId="77777777"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Spółki jawne, których wspólnika prawomocnie skazano za przestępstwo popełnione w związku z postępowaniem o udzielenie zamówienia, przestępstwo przekupstwa, przestępstwo przeciwko prawom osób wykonujących pracę zarobkową,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14:paraId="76DA2CE6" w14:textId="54118A1C"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Spółki partnerskie, których partnera lub członka zarządu prawomocnie skazano za przestępstw popełnione w związku z postępowaniem o udzielenie zamówienia, przestępstwo przeciwko prawom osób wykonujących pracę zarobkową,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r>
        <w:rPr>
          <w:rFonts w:ascii="Calibri" w:hAnsi="Calibri" w:cs="Calibri"/>
          <w:sz w:val="22"/>
          <w:szCs w:val="22"/>
        </w:rPr>
        <w:t>,</w:t>
      </w:r>
    </w:p>
    <w:p w14:paraId="1260A787" w14:textId="77777777"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Spółki komandytowe oraz spółki komandytowo-akcyjne, których komplementariusza prawomocnie skazano za przestępstwo popełnione w związku z postępowaniem o udzielenie zamówienia, przestępstwo przeciwko prawom osób wykonujących pracę zarobkową,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14:paraId="7D1D7686" w14:textId="1E441634"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 xml:space="preserve">Osoby prawne, których urzędującego członka organu zarządzające prawomocnie skazano za przestępstwo popełnione w związku z postępowaniem o udzielenie zamówienia, przestępstwo przeciwko prawom osób wykonujących pracę zarobkową, przestępstwo przekupstwa, przestępstwo przeciwko obrotowi gospodarczemu lub inne przestępstwo popełnione w celu osiągnięcia korzyści majątkowych, a także za </w:t>
      </w:r>
      <w:r w:rsidRPr="00DF2324">
        <w:rPr>
          <w:rFonts w:ascii="Calibri" w:hAnsi="Calibri" w:cs="Calibri"/>
          <w:sz w:val="22"/>
          <w:szCs w:val="22"/>
        </w:rPr>
        <w:lastRenderedPageBreak/>
        <w:t>przestępstwo skarbowe lub przestępstwo udziału w zorganizowanej grupie albo związku mających na celu popełnienie przestępstwa lub przestępstwa skarbowego,</w:t>
      </w:r>
    </w:p>
    <w:p w14:paraId="2589B1CD" w14:textId="4511AB40"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Podmioty zbiorowe, wobec których sąd orzekł zakaz ubiegania się o zamówienia, na podstawie przepisów o odpowiedzialności podmiotów zbiorowych za czyny zabronione pod groźbą kary,</w:t>
      </w:r>
    </w:p>
    <w:p w14:paraId="317336D4" w14:textId="77777777" w:rsidR="00DF2324" w:rsidRDefault="00DF2324">
      <w:pPr>
        <w:pStyle w:val="Tekstpodstawowy"/>
        <w:numPr>
          <w:ilvl w:val="0"/>
          <w:numId w:val="63"/>
        </w:numPr>
        <w:spacing w:after="0" w:line="276" w:lineRule="auto"/>
        <w:jc w:val="both"/>
        <w:rPr>
          <w:rFonts w:ascii="Calibri" w:hAnsi="Calibri" w:cs="Calibri"/>
          <w:sz w:val="22"/>
          <w:szCs w:val="22"/>
        </w:rPr>
      </w:pPr>
      <w:r w:rsidRPr="00DF2324">
        <w:rPr>
          <w:rFonts w:ascii="Calibri" w:hAnsi="Calibri" w:cs="Calibri"/>
          <w:sz w:val="22"/>
          <w:szCs w:val="22"/>
        </w:rPr>
        <w:t>Wykonawców, którzy nie spełniają warunków udziału w postępowaniu</w:t>
      </w:r>
      <w:r>
        <w:rPr>
          <w:rFonts w:ascii="Calibri" w:hAnsi="Calibri" w:cs="Calibri"/>
          <w:sz w:val="22"/>
          <w:szCs w:val="22"/>
        </w:rPr>
        <w:t>,</w:t>
      </w:r>
    </w:p>
    <w:p w14:paraId="24DEB437" w14:textId="66DEC204" w:rsidR="00DF2324" w:rsidRDefault="00DF2324">
      <w:pPr>
        <w:pStyle w:val="Tekstpodstawowy"/>
        <w:numPr>
          <w:ilvl w:val="0"/>
          <w:numId w:val="59"/>
        </w:numPr>
        <w:spacing w:after="0" w:line="276" w:lineRule="auto"/>
        <w:jc w:val="both"/>
        <w:rPr>
          <w:rFonts w:ascii="Calibri" w:hAnsi="Calibri" w:cs="Calibri"/>
          <w:sz w:val="22"/>
          <w:szCs w:val="22"/>
        </w:rPr>
      </w:pPr>
      <w:r>
        <w:rPr>
          <w:rFonts w:ascii="Calibri" w:hAnsi="Calibri" w:cs="Calibri"/>
          <w:sz w:val="22"/>
          <w:szCs w:val="22"/>
        </w:rPr>
        <w:t>Z postępowania o udzielenie zamówienia wyklucza się również wykonawców, którzy:</w:t>
      </w:r>
    </w:p>
    <w:p w14:paraId="2FC87C8E" w14:textId="7D1B574B" w:rsidR="00DF2324" w:rsidRDefault="00DF2324">
      <w:pPr>
        <w:pStyle w:val="Tekstpodstawowy"/>
        <w:numPr>
          <w:ilvl w:val="0"/>
          <w:numId w:val="64"/>
        </w:numPr>
        <w:spacing w:after="0" w:line="276" w:lineRule="auto"/>
        <w:jc w:val="both"/>
        <w:rPr>
          <w:rFonts w:ascii="Calibri" w:hAnsi="Calibri" w:cs="Calibri"/>
          <w:sz w:val="22"/>
          <w:szCs w:val="22"/>
        </w:rPr>
      </w:pPr>
      <w:r>
        <w:rPr>
          <w:rFonts w:ascii="Calibri" w:hAnsi="Calibri" w:cs="Calibri"/>
          <w:sz w:val="22"/>
          <w:szCs w:val="22"/>
        </w:rPr>
        <w:t>złożyli nieprawdziwe informacje mające wpływ na wynik prowadzonego postępowania</w:t>
      </w:r>
    </w:p>
    <w:p w14:paraId="4ABEB000" w14:textId="5FD33612" w:rsidR="00DF2324" w:rsidRDefault="00DF2324">
      <w:pPr>
        <w:pStyle w:val="Tekstpodstawowy"/>
        <w:numPr>
          <w:ilvl w:val="0"/>
          <w:numId w:val="64"/>
        </w:numPr>
        <w:spacing w:after="0" w:line="276" w:lineRule="auto"/>
        <w:jc w:val="both"/>
        <w:rPr>
          <w:rFonts w:ascii="Calibri" w:hAnsi="Calibri" w:cs="Calibri"/>
          <w:sz w:val="22"/>
          <w:szCs w:val="22"/>
        </w:rPr>
      </w:pPr>
      <w:r>
        <w:rPr>
          <w:rFonts w:ascii="Calibri" w:hAnsi="Calibri" w:cs="Calibri"/>
          <w:sz w:val="22"/>
          <w:szCs w:val="22"/>
        </w:rPr>
        <w:t>nie złożyli oświadczenia o spełnieniu warunków udziału w postępowaniu lub dokumentów potwierdzających spełnianie tych warunków lub złożone dokumenty zawierają błędy,</w:t>
      </w:r>
    </w:p>
    <w:p w14:paraId="049D4B8A" w14:textId="5CA25E92" w:rsidR="00F36AE0" w:rsidRPr="007150D1" w:rsidRDefault="00DF2324" w:rsidP="007150D1">
      <w:pPr>
        <w:pStyle w:val="Tekstpodstawowy"/>
        <w:numPr>
          <w:ilvl w:val="0"/>
          <w:numId w:val="64"/>
        </w:numPr>
        <w:spacing w:after="0" w:line="276" w:lineRule="auto"/>
        <w:jc w:val="both"/>
        <w:rPr>
          <w:rFonts w:ascii="Calibri" w:hAnsi="Calibri" w:cs="Calibri"/>
          <w:sz w:val="22"/>
          <w:szCs w:val="22"/>
        </w:rPr>
      </w:pPr>
      <w:r>
        <w:rPr>
          <w:rFonts w:ascii="Calibri" w:hAnsi="Calibri" w:cs="Calibri"/>
          <w:sz w:val="22"/>
          <w:szCs w:val="22"/>
        </w:rPr>
        <w:t>nie wnieśli wadium, w tym również na przedłużony okres związania ofertą, lub nie zgodzili się na przedłużenie okresu związania ofertą</w:t>
      </w:r>
      <w:r w:rsidR="00A105A1">
        <w:rPr>
          <w:rFonts w:ascii="Calibri" w:hAnsi="Calibri" w:cs="Calibri"/>
          <w:sz w:val="22"/>
          <w:szCs w:val="22"/>
        </w:rPr>
        <w:t>.</w:t>
      </w:r>
    </w:p>
    <w:p w14:paraId="043008A8" w14:textId="7E730EB6" w:rsidR="00BB1E57" w:rsidRPr="00DF2324" w:rsidRDefault="00BB1E57" w:rsidP="00BB1E57">
      <w:pPr>
        <w:pStyle w:val="Tekstpodstawowy"/>
        <w:spacing w:after="0" w:line="276" w:lineRule="auto"/>
        <w:ind w:left="720"/>
        <w:jc w:val="center"/>
        <w:rPr>
          <w:rFonts w:ascii="Calibri" w:hAnsi="Calibri" w:cs="Calibri"/>
          <w:b/>
          <w:bCs/>
          <w:sz w:val="22"/>
          <w:szCs w:val="22"/>
        </w:rPr>
      </w:pPr>
      <w:r w:rsidRPr="00DF2324">
        <w:rPr>
          <w:rFonts w:ascii="Calibri" w:hAnsi="Calibri" w:cs="Calibri"/>
          <w:b/>
          <w:bCs/>
          <w:sz w:val="22"/>
          <w:szCs w:val="22"/>
        </w:rPr>
        <w:t xml:space="preserve">ROZDZIAŁ </w:t>
      </w:r>
      <w:r w:rsidR="00EE2612">
        <w:rPr>
          <w:rFonts w:ascii="Calibri" w:hAnsi="Calibri" w:cs="Calibri"/>
          <w:b/>
          <w:bCs/>
          <w:sz w:val="22"/>
          <w:szCs w:val="22"/>
        </w:rPr>
        <w:t>I</w:t>
      </w:r>
      <w:r w:rsidR="00A105A1">
        <w:rPr>
          <w:rFonts w:ascii="Calibri" w:hAnsi="Calibri" w:cs="Calibri"/>
          <w:b/>
          <w:bCs/>
          <w:sz w:val="22"/>
          <w:szCs w:val="22"/>
        </w:rPr>
        <w:t>X</w:t>
      </w:r>
    </w:p>
    <w:p w14:paraId="3A69F65A" w14:textId="1E05E913" w:rsidR="00BB1E57" w:rsidRPr="007150D1" w:rsidRDefault="00BB1E57" w:rsidP="007150D1">
      <w:pPr>
        <w:pStyle w:val="Tekstpodstawowy"/>
        <w:spacing w:after="0" w:line="276" w:lineRule="auto"/>
        <w:ind w:left="720"/>
        <w:jc w:val="center"/>
        <w:rPr>
          <w:rFonts w:ascii="Calibri" w:hAnsi="Calibri" w:cs="Calibri"/>
          <w:b/>
          <w:bCs/>
          <w:sz w:val="22"/>
          <w:szCs w:val="22"/>
        </w:rPr>
      </w:pPr>
      <w:r w:rsidRPr="00DF2324">
        <w:rPr>
          <w:rFonts w:ascii="Calibri" w:hAnsi="Calibri" w:cs="Calibri"/>
          <w:b/>
          <w:bCs/>
          <w:sz w:val="22"/>
          <w:szCs w:val="22"/>
        </w:rPr>
        <w:t>WARUNKI UDZIAŁU W POSTĘPOWNIU</w:t>
      </w:r>
    </w:p>
    <w:p w14:paraId="54797FA4" w14:textId="49D27A41" w:rsidR="00BB1E57" w:rsidRPr="00DF2324" w:rsidRDefault="00BB1E57">
      <w:pPr>
        <w:pStyle w:val="Lista-kontynuacja"/>
        <w:numPr>
          <w:ilvl w:val="0"/>
          <w:numId w:val="10"/>
        </w:numPr>
        <w:spacing w:after="0" w:line="276" w:lineRule="auto"/>
        <w:jc w:val="both"/>
        <w:rPr>
          <w:rFonts w:ascii="Calibri" w:hAnsi="Calibri" w:cs="Calibri"/>
          <w:color w:val="000000"/>
          <w:sz w:val="22"/>
          <w:szCs w:val="22"/>
        </w:rPr>
      </w:pPr>
      <w:r>
        <w:rPr>
          <w:rFonts w:ascii="Calibri" w:hAnsi="Calibri" w:cs="Calibri"/>
          <w:color w:val="000000"/>
          <w:sz w:val="22"/>
          <w:szCs w:val="22"/>
        </w:rPr>
        <w:t>O udzielenie zamówienia mogą ubiegać się Wykonawcy, którzy nie podlegają wykluczeniu                       z postępowania i spełniają określone przez Zamawiającego warunki udziału w postępowaniu dotyczące:</w:t>
      </w:r>
    </w:p>
    <w:p w14:paraId="6AB56FB9" w14:textId="6998E53D" w:rsidR="00BB1E57" w:rsidRPr="00DF2324" w:rsidRDefault="00BB1E57">
      <w:pPr>
        <w:pStyle w:val="Lista-kontynuacja"/>
        <w:numPr>
          <w:ilvl w:val="0"/>
          <w:numId w:val="11"/>
        </w:numPr>
        <w:spacing w:after="0" w:line="276" w:lineRule="auto"/>
        <w:jc w:val="both"/>
        <w:rPr>
          <w:rFonts w:ascii="Calibri" w:hAnsi="Calibri" w:cs="Calibri"/>
          <w:color w:val="000000"/>
          <w:sz w:val="22"/>
          <w:szCs w:val="22"/>
        </w:rPr>
      </w:pPr>
      <w:r>
        <w:rPr>
          <w:rFonts w:ascii="Calibri" w:hAnsi="Calibri" w:cs="Calibri"/>
          <w:b/>
          <w:bCs/>
          <w:color w:val="000000"/>
          <w:sz w:val="22"/>
          <w:szCs w:val="22"/>
        </w:rPr>
        <w:t>Zdolności do występowania w obrocie gospodarczym</w:t>
      </w:r>
    </w:p>
    <w:p w14:paraId="7E582029" w14:textId="3C9BA172" w:rsidR="00BB1E57" w:rsidRPr="00BB1E57" w:rsidRDefault="00BB1E57" w:rsidP="00DF2324">
      <w:pPr>
        <w:pStyle w:val="Lista-kontynuacja"/>
        <w:spacing w:after="0" w:line="276" w:lineRule="auto"/>
        <w:ind w:left="1080"/>
        <w:jc w:val="both"/>
        <w:rPr>
          <w:rFonts w:ascii="Calibri" w:hAnsi="Calibri" w:cs="Calibri"/>
          <w:color w:val="000000"/>
          <w:sz w:val="22"/>
          <w:szCs w:val="22"/>
        </w:rPr>
      </w:pPr>
      <w:r>
        <w:rPr>
          <w:rFonts w:ascii="Calibri" w:hAnsi="Calibri" w:cs="Calibri"/>
          <w:color w:val="000000"/>
          <w:sz w:val="22"/>
          <w:szCs w:val="22"/>
        </w:rPr>
        <w:t>Zamawiający nie wyznacza szczegółowego warunku w tym zakresie</w:t>
      </w:r>
    </w:p>
    <w:p w14:paraId="235FE6D0" w14:textId="4291B162" w:rsidR="00BB1E57" w:rsidRPr="00DF2324" w:rsidRDefault="00BB1E57">
      <w:pPr>
        <w:pStyle w:val="Lista-kontynuacja"/>
        <w:numPr>
          <w:ilvl w:val="0"/>
          <w:numId w:val="11"/>
        </w:numPr>
        <w:spacing w:after="0" w:line="276" w:lineRule="auto"/>
        <w:jc w:val="both"/>
        <w:rPr>
          <w:rFonts w:ascii="Calibri" w:hAnsi="Calibri" w:cs="Calibri"/>
          <w:color w:val="000000"/>
          <w:sz w:val="22"/>
          <w:szCs w:val="22"/>
        </w:rPr>
      </w:pPr>
      <w:r w:rsidRPr="00DF2324">
        <w:rPr>
          <w:rFonts w:ascii="Calibri" w:hAnsi="Calibri" w:cs="Calibri"/>
          <w:b/>
          <w:bCs/>
          <w:color w:val="000000"/>
          <w:sz w:val="22"/>
          <w:szCs w:val="22"/>
          <w:u w:val="single"/>
        </w:rPr>
        <w:t>Uprawnień do wykonywania określonej działalności</w:t>
      </w:r>
      <w:r>
        <w:rPr>
          <w:rFonts w:ascii="Calibri" w:hAnsi="Calibri" w:cs="Calibri"/>
          <w:color w:val="000000"/>
          <w:sz w:val="22"/>
          <w:szCs w:val="22"/>
          <w:u w:val="single"/>
        </w:rPr>
        <w:t xml:space="preserve"> </w:t>
      </w:r>
      <w:r w:rsidRPr="00DF2324">
        <w:rPr>
          <w:rFonts w:ascii="Calibri" w:hAnsi="Calibri" w:cs="Calibri"/>
          <w:b/>
          <w:bCs/>
          <w:color w:val="000000"/>
          <w:sz w:val="22"/>
          <w:szCs w:val="22"/>
          <w:u w:val="single"/>
        </w:rPr>
        <w:t xml:space="preserve">gospodarczej lub zawodowej, o ile wynika to z odrębnych przepisów </w:t>
      </w:r>
    </w:p>
    <w:p w14:paraId="53299F31" w14:textId="62060B81" w:rsidR="00BB1E57" w:rsidRDefault="00BB1E57" w:rsidP="00BB1E57">
      <w:pPr>
        <w:pStyle w:val="Lista-kontynuacja"/>
        <w:spacing w:after="0" w:line="276" w:lineRule="auto"/>
        <w:ind w:left="1080"/>
        <w:jc w:val="both"/>
        <w:rPr>
          <w:rFonts w:ascii="Calibri" w:hAnsi="Calibri" w:cs="Calibri"/>
          <w:color w:val="000000"/>
          <w:sz w:val="22"/>
          <w:szCs w:val="22"/>
          <w:u w:val="single"/>
        </w:rPr>
      </w:pPr>
      <w:r>
        <w:rPr>
          <w:rFonts w:ascii="Calibri" w:hAnsi="Calibri" w:cs="Calibri"/>
          <w:color w:val="000000"/>
          <w:sz w:val="22"/>
          <w:szCs w:val="22"/>
          <w:u w:val="single"/>
        </w:rPr>
        <w:t>Zamawiający nie wyznacza szczegółowego warunku w tym zakresie</w:t>
      </w:r>
    </w:p>
    <w:p w14:paraId="2E80ECB4" w14:textId="1B92C8C0" w:rsidR="00BB1E57" w:rsidRDefault="00BB1E57">
      <w:pPr>
        <w:pStyle w:val="Lista-kontynuacja"/>
        <w:numPr>
          <w:ilvl w:val="0"/>
          <w:numId w:val="11"/>
        </w:numPr>
        <w:spacing w:after="0" w:line="276" w:lineRule="auto"/>
        <w:jc w:val="both"/>
        <w:rPr>
          <w:rFonts w:ascii="Calibri" w:hAnsi="Calibri" w:cs="Calibri"/>
          <w:b/>
          <w:bCs/>
          <w:color w:val="000000"/>
          <w:sz w:val="22"/>
          <w:szCs w:val="22"/>
          <w:u w:val="single"/>
        </w:rPr>
      </w:pPr>
      <w:r w:rsidRPr="00DF2324">
        <w:rPr>
          <w:rFonts w:ascii="Calibri" w:hAnsi="Calibri" w:cs="Calibri"/>
          <w:b/>
          <w:bCs/>
          <w:color w:val="000000"/>
          <w:sz w:val="22"/>
          <w:szCs w:val="22"/>
          <w:u w:val="single"/>
        </w:rPr>
        <w:t>Sytuacj</w:t>
      </w:r>
      <w:r>
        <w:rPr>
          <w:rFonts w:ascii="Calibri" w:hAnsi="Calibri" w:cs="Calibri"/>
          <w:b/>
          <w:bCs/>
          <w:color w:val="000000"/>
          <w:sz w:val="22"/>
          <w:szCs w:val="22"/>
          <w:u w:val="single"/>
        </w:rPr>
        <w:t>i</w:t>
      </w:r>
      <w:r w:rsidRPr="00DF2324">
        <w:rPr>
          <w:rFonts w:ascii="Calibri" w:hAnsi="Calibri" w:cs="Calibri"/>
          <w:b/>
          <w:bCs/>
          <w:color w:val="000000"/>
          <w:sz w:val="22"/>
          <w:szCs w:val="22"/>
          <w:u w:val="single"/>
        </w:rPr>
        <w:t xml:space="preserve"> ekonomiczn</w:t>
      </w:r>
      <w:r>
        <w:rPr>
          <w:rFonts w:ascii="Calibri" w:hAnsi="Calibri" w:cs="Calibri"/>
          <w:b/>
          <w:bCs/>
          <w:color w:val="000000"/>
          <w:sz w:val="22"/>
          <w:szCs w:val="22"/>
          <w:u w:val="single"/>
        </w:rPr>
        <w:t>ej</w:t>
      </w:r>
      <w:r w:rsidRPr="00DF2324">
        <w:rPr>
          <w:rFonts w:ascii="Calibri" w:hAnsi="Calibri" w:cs="Calibri"/>
          <w:b/>
          <w:bCs/>
          <w:color w:val="000000"/>
          <w:sz w:val="22"/>
          <w:szCs w:val="22"/>
          <w:u w:val="single"/>
        </w:rPr>
        <w:t xml:space="preserve"> i finansow</w:t>
      </w:r>
      <w:r>
        <w:rPr>
          <w:rFonts w:ascii="Calibri" w:hAnsi="Calibri" w:cs="Calibri"/>
          <w:b/>
          <w:bCs/>
          <w:color w:val="000000"/>
          <w:sz w:val="22"/>
          <w:szCs w:val="22"/>
          <w:u w:val="single"/>
        </w:rPr>
        <w:t>ej</w:t>
      </w:r>
      <w:r w:rsidRPr="00DF2324">
        <w:rPr>
          <w:rFonts w:ascii="Calibri" w:hAnsi="Calibri" w:cs="Calibri"/>
          <w:b/>
          <w:bCs/>
          <w:color w:val="000000"/>
          <w:sz w:val="22"/>
          <w:szCs w:val="22"/>
          <w:u w:val="single"/>
        </w:rPr>
        <w:t>:</w:t>
      </w:r>
    </w:p>
    <w:p w14:paraId="6587C089" w14:textId="26115E45" w:rsidR="00BB1E57" w:rsidRDefault="00BB1E57" w:rsidP="00DF2324">
      <w:pPr>
        <w:pStyle w:val="Lista-kontynuacja"/>
        <w:spacing w:after="0" w:line="276" w:lineRule="auto"/>
        <w:ind w:left="1080"/>
        <w:jc w:val="both"/>
        <w:rPr>
          <w:rFonts w:ascii="Calibri" w:hAnsi="Calibri" w:cs="Calibri"/>
          <w:color w:val="000000"/>
          <w:sz w:val="22"/>
          <w:szCs w:val="22"/>
          <w:u w:val="single"/>
        </w:rPr>
      </w:pPr>
      <w:r>
        <w:rPr>
          <w:rFonts w:ascii="Calibri" w:hAnsi="Calibri" w:cs="Calibri"/>
          <w:color w:val="000000"/>
          <w:sz w:val="22"/>
          <w:szCs w:val="22"/>
          <w:u w:val="single"/>
        </w:rPr>
        <w:t>Zamawiający uzna warunek za spełniony, jeżeli:</w:t>
      </w:r>
    </w:p>
    <w:p w14:paraId="23BBB55A" w14:textId="77777777" w:rsidR="00DF2324" w:rsidRDefault="00BB1E57">
      <w:pPr>
        <w:pStyle w:val="Lista-kontynuacja"/>
        <w:numPr>
          <w:ilvl w:val="0"/>
          <w:numId w:val="13"/>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Posiada środki finansowe lub zdolność kredytową w wysokości co najmniej </w:t>
      </w:r>
    </w:p>
    <w:p w14:paraId="23057FDF" w14:textId="1F843139" w:rsidR="00BB1E57" w:rsidRPr="00DF2324" w:rsidRDefault="00DF2324" w:rsidP="00DF2324">
      <w:pPr>
        <w:pStyle w:val="Lista-kontynuacja"/>
        <w:spacing w:after="0" w:line="276" w:lineRule="auto"/>
        <w:ind w:left="992"/>
        <w:jc w:val="both"/>
        <w:rPr>
          <w:rFonts w:ascii="Calibri" w:hAnsi="Calibri" w:cs="Calibri"/>
          <w:color w:val="000000"/>
          <w:sz w:val="22"/>
          <w:szCs w:val="22"/>
        </w:rPr>
      </w:pPr>
      <w:r>
        <w:rPr>
          <w:rFonts w:ascii="Calibri" w:hAnsi="Calibri" w:cs="Calibri"/>
          <w:color w:val="000000"/>
          <w:sz w:val="22"/>
          <w:szCs w:val="22"/>
        </w:rPr>
        <w:t xml:space="preserve">      </w:t>
      </w:r>
      <w:r w:rsidRPr="00DF2324">
        <w:rPr>
          <w:rFonts w:ascii="Calibri" w:hAnsi="Calibri" w:cs="Calibri"/>
          <w:b/>
          <w:bCs/>
          <w:color w:val="000000"/>
          <w:sz w:val="22"/>
          <w:szCs w:val="22"/>
        </w:rPr>
        <w:t xml:space="preserve">1 </w:t>
      </w:r>
      <w:r w:rsidR="00BB1E57" w:rsidRPr="00DF2324">
        <w:rPr>
          <w:rFonts w:ascii="Calibri" w:hAnsi="Calibri" w:cs="Calibri"/>
          <w:b/>
          <w:bCs/>
          <w:color w:val="000000"/>
          <w:sz w:val="22"/>
          <w:szCs w:val="22"/>
        </w:rPr>
        <w:t>000 000,00 zł</w:t>
      </w:r>
      <w:r w:rsidR="00BB1E57" w:rsidRPr="00DF2324">
        <w:rPr>
          <w:rFonts w:ascii="Calibri" w:hAnsi="Calibri" w:cs="Calibri"/>
          <w:color w:val="000000"/>
          <w:sz w:val="22"/>
          <w:szCs w:val="22"/>
        </w:rPr>
        <w:t xml:space="preserve"> (słownie: </w:t>
      </w:r>
      <w:r w:rsidRPr="00DF2324">
        <w:rPr>
          <w:rFonts w:ascii="Calibri" w:hAnsi="Calibri" w:cs="Calibri"/>
          <w:color w:val="000000"/>
          <w:sz w:val="22"/>
          <w:szCs w:val="22"/>
        </w:rPr>
        <w:t>jeden</w:t>
      </w:r>
      <w:r w:rsidR="00BB1E57" w:rsidRPr="00DF2324">
        <w:rPr>
          <w:rFonts w:ascii="Calibri" w:hAnsi="Calibri" w:cs="Calibri"/>
          <w:color w:val="000000"/>
          <w:sz w:val="22"/>
          <w:szCs w:val="22"/>
        </w:rPr>
        <w:t xml:space="preserve"> milion złotych)</w:t>
      </w:r>
    </w:p>
    <w:p w14:paraId="29A805BD" w14:textId="77777777" w:rsidR="00BB1E57" w:rsidRDefault="00BB1E57" w:rsidP="00DF2324">
      <w:pPr>
        <w:spacing w:line="276" w:lineRule="auto"/>
        <w:rPr>
          <w:rFonts w:ascii="Calibri" w:hAnsi="Calibri" w:cs="Calibri"/>
          <w:sz w:val="22"/>
          <w:szCs w:val="22"/>
        </w:rPr>
      </w:pPr>
      <w:r>
        <w:rPr>
          <w:rFonts w:ascii="Calibri" w:hAnsi="Calibri" w:cs="Calibri"/>
          <w:sz w:val="22"/>
          <w:szCs w:val="22"/>
        </w:rPr>
        <w:t xml:space="preserve">                          W celu potwierdzenia spełnienia niniejszego warunku Wykonawca zobowiązany jest  </w:t>
      </w:r>
    </w:p>
    <w:p w14:paraId="78FF69DA" w14:textId="77777777" w:rsidR="00BB1E57" w:rsidRDefault="00BB1E57" w:rsidP="00DF2324">
      <w:pPr>
        <w:spacing w:line="276" w:lineRule="auto"/>
        <w:rPr>
          <w:rFonts w:ascii="Calibri" w:hAnsi="Calibri" w:cs="Calibri"/>
          <w:sz w:val="22"/>
          <w:szCs w:val="22"/>
        </w:rPr>
      </w:pPr>
      <w:r>
        <w:rPr>
          <w:rFonts w:ascii="Calibri" w:hAnsi="Calibri" w:cs="Calibri"/>
          <w:sz w:val="22"/>
          <w:szCs w:val="22"/>
        </w:rPr>
        <w:t xml:space="preserve">                          przedłożyć informację z banku lub spółdzielczej kasy oszczędnościowo – kredytowej </w:t>
      </w:r>
    </w:p>
    <w:p w14:paraId="116685B1" w14:textId="36F03D2E" w:rsidR="00BB1E57" w:rsidRDefault="00BB1E57" w:rsidP="00DF2324">
      <w:pPr>
        <w:spacing w:line="276" w:lineRule="auto"/>
        <w:rPr>
          <w:rFonts w:ascii="Calibri" w:hAnsi="Calibri" w:cs="Calibri"/>
          <w:sz w:val="22"/>
          <w:szCs w:val="22"/>
        </w:rPr>
      </w:pPr>
      <w:r>
        <w:rPr>
          <w:rFonts w:ascii="Calibri" w:hAnsi="Calibri" w:cs="Calibri"/>
          <w:sz w:val="22"/>
          <w:szCs w:val="22"/>
        </w:rPr>
        <w:t xml:space="preserve">                         </w:t>
      </w:r>
      <w:r w:rsidR="00DF2324">
        <w:rPr>
          <w:rFonts w:ascii="Calibri" w:hAnsi="Calibri" w:cs="Calibri"/>
          <w:sz w:val="22"/>
          <w:szCs w:val="22"/>
        </w:rPr>
        <w:t xml:space="preserve"> </w:t>
      </w:r>
      <w:r>
        <w:rPr>
          <w:rFonts w:ascii="Calibri" w:hAnsi="Calibri" w:cs="Calibri"/>
          <w:sz w:val="22"/>
          <w:szCs w:val="22"/>
        </w:rPr>
        <w:t xml:space="preserve">wystawioną nie wcześniej niż 1 miesiąc przed upływem terminu składania ofert, </w:t>
      </w:r>
    </w:p>
    <w:p w14:paraId="04059418" w14:textId="3967E527" w:rsidR="00DF2324" w:rsidRDefault="00BB1E57" w:rsidP="00DF2324">
      <w:pPr>
        <w:spacing w:line="276" w:lineRule="auto"/>
        <w:rPr>
          <w:rFonts w:ascii="Calibri" w:hAnsi="Calibri" w:cs="Calibri"/>
          <w:sz w:val="22"/>
          <w:szCs w:val="22"/>
        </w:rPr>
      </w:pPr>
      <w:r>
        <w:rPr>
          <w:rFonts w:ascii="Calibri" w:hAnsi="Calibri" w:cs="Calibri"/>
          <w:sz w:val="22"/>
          <w:szCs w:val="22"/>
        </w:rPr>
        <w:t xml:space="preserve">                         </w:t>
      </w:r>
      <w:r w:rsidR="00DF2324">
        <w:rPr>
          <w:rFonts w:ascii="Calibri" w:hAnsi="Calibri" w:cs="Calibri"/>
          <w:sz w:val="22"/>
          <w:szCs w:val="22"/>
        </w:rPr>
        <w:t xml:space="preserve"> </w:t>
      </w:r>
      <w:r>
        <w:rPr>
          <w:rFonts w:ascii="Calibri" w:hAnsi="Calibri" w:cs="Calibri"/>
          <w:sz w:val="22"/>
          <w:szCs w:val="22"/>
        </w:rPr>
        <w:t>potwierdzającą posiadanie środków finansowych   w wymaganej wysokości lu</w:t>
      </w:r>
      <w:r w:rsidR="00DF2324">
        <w:rPr>
          <w:rFonts w:ascii="Calibri" w:hAnsi="Calibri" w:cs="Calibri"/>
          <w:sz w:val="22"/>
          <w:szCs w:val="22"/>
        </w:rPr>
        <w:t xml:space="preserve">b     </w:t>
      </w:r>
    </w:p>
    <w:p w14:paraId="2592C59D" w14:textId="61CEE208" w:rsidR="00BB1E57" w:rsidRDefault="00DF2324" w:rsidP="00DF2324">
      <w:pPr>
        <w:spacing w:line="276" w:lineRule="auto"/>
        <w:rPr>
          <w:rFonts w:ascii="Calibri" w:hAnsi="Calibri" w:cs="Calibri"/>
          <w:sz w:val="22"/>
          <w:szCs w:val="22"/>
        </w:rPr>
      </w:pPr>
      <w:r>
        <w:rPr>
          <w:rFonts w:ascii="Calibri" w:hAnsi="Calibri" w:cs="Calibri"/>
          <w:sz w:val="22"/>
          <w:szCs w:val="22"/>
        </w:rPr>
        <w:t xml:space="preserve">                          </w:t>
      </w:r>
      <w:r w:rsidR="00BB1E57">
        <w:rPr>
          <w:rFonts w:ascii="Calibri" w:hAnsi="Calibri" w:cs="Calibri"/>
          <w:sz w:val="22"/>
          <w:szCs w:val="22"/>
        </w:rPr>
        <w:t>posiadanie przez Wykonawcę zdolności kredytowej w wymaganej wysokości,</w:t>
      </w:r>
    </w:p>
    <w:p w14:paraId="4437CAAF" w14:textId="6306B8B1" w:rsidR="00BB1E57" w:rsidRPr="00DF2324" w:rsidRDefault="00BB1E57">
      <w:pPr>
        <w:pStyle w:val="Akapitzlist"/>
        <w:numPr>
          <w:ilvl w:val="0"/>
          <w:numId w:val="13"/>
        </w:numPr>
        <w:spacing w:line="276" w:lineRule="auto"/>
        <w:jc w:val="both"/>
        <w:rPr>
          <w:rFonts w:ascii="Calibri" w:hAnsi="Calibri" w:cs="Calibri"/>
          <w:sz w:val="22"/>
          <w:szCs w:val="22"/>
        </w:rPr>
      </w:pPr>
      <w:r>
        <w:rPr>
          <w:rFonts w:ascii="Calibri" w:hAnsi="Calibri" w:cs="Calibri"/>
          <w:sz w:val="22"/>
          <w:szCs w:val="22"/>
        </w:rPr>
        <w:t>Dysponują polisą odpowiedzialności cywilnej w zakresie prowadzonej działalności związanej z przedmiotem za</w:t>
      </w:r>
      <w:r w:rsidR="00DF2324">
        <w:rPr>
          <w:rFonts w:ascii="Calibri" w:hAnsi="Calibri" w:cs="Calibri"/>
          <w:sz w:val="22"/>
          <w:szCs w:val="22"/>
        </w:rPr>
        <w:t>m</w:t>
      </w:r>
      <w:r>
        <w:rPr>
          <w:rFonts w:ascii="Calibri" w:hAnsi="Calibri" w:cs="Calibri"/>
          <w:sz w:val="22"/>
          <w:szCs w:val="22"/>
        </w:rPr>
        <w:t xml:space="preserve">ówienia z sumą gwarancyjną o wartości co najmniej </w:t>
      </w:r>
      <w:r w:rsidRPr="00DF2324">
        <w:rPr>
          <w:rFonts w:ascii="Calibri" w:hAnsi="Calibri" w:cs="Calibri"/>
          <w:b/>
          <w:bCs/>
          <w:sz w:val="22"/>
          <w:szCs w:val="22"/>
        </w:rPr>
        <w:t>1.000.000, 00</w:t>
      </w:r>
      <w:r>
        <w:rPr>
          <w:rFonts w:ascii="Calibri" w:hAnsi="Calibri" w:cs="Calibri"/>
          <w:sz w:val="22"/>
          <w:szCs w:val="22"/>
        </w:rPr>
        <w:t xml:space="preserve"> zł (słownie:</w:t>
      </w:r>
      <w:r w:rsidR="00DF2324">
        <w:rPr>
          <w:rFonts w:ascii="Calibri" w:hAnsi="Calibri" w:cs="Calibri"/>
          <w:sz w:val="22"/>
          <w:szCs w:val="22"/>
        </w:rPr>
        <w:t xml:space="preserve"> jeden milion złotych)</w:t>
      </w:r>
    </w:p>
    <w:p w14:paraId="74336F8A" w14:textId="3ACE215C" w:rsidR="00BB1E57" w:rsidRPr="00DF2324" w:rsidRDefault="00BB1E57">
      <w:pPr>
        <w:pStyle w:val="Lista-kontynuacja"/>
        <w:numPr>
          <w:ilvl w:val="0"/>
          <w:numId w:val="11"/>
        </w:numPr>
        <w:spacing w:after="0" w:line="276" w:lineRule="auto"/>
        <w:jc w:val="both"/>
        <w:rPr>
          <w:rFonts w:ascii="Calibri" w:hAnsi="Calibri" w:cs="Calibri"/>
          <w:color w:val="000000"/>
          <w:sz w:val="22"/>
          <w:szCs w:val="22"/>
        </w:rPr>
      </w:pPr>
      <w:r>
        <w:rPr>
          <w:rFonts w:ascii="Calibri" w:hAnsi="Calibri" w:cs="Calibri"/>
          <w:b/>
          <w:bCs/>
          <w:color w:val="000000"/>
          <w:sz w:val="22"/>
          <w:szCs w:val="22"/>
        </w:rPr>
        <w:t>Zdolności technicznej lub zawodowej:</w:t>
      </w:r>
    </w:p>
    <w:p w14:paraId="76692EE6" w14:textId="35C6A508" w:rsidR="00BB1E57" w:rsidRDefault="00BB1E57">
      <w:pPr>
        <w:pStyle w:val="Lista-kontynuacja"/>
        <w:numPr>
          <w:ilvl w:val="0"/>
          <w:numId w:val="60"/>
        </w:numPr>
        <w:spacing w:after="0" w:line="276" w:lineRule="auto"/>
        <w:jc w:val="both"/>
        <w:rPr>
          <w:rFonts w:ascii="Calibri" w:hAnsi="Calibri" w:cs="Calibri"/>
          <w:color w:val="000000"/>
          <w:sz w:val="22"/>
          <w:szCs w:val="22"/>
        </w:rPr>
      </w:pPr>
      <w:r>
        <w:rPr>
          <w:rFonts w:ascii="Calibri" w:hAnsi="Calibri" w:cs="Calibri"/>
          <w:b/>
          <w:bCs/>
          <w:color w:val="000000"/>
          <w:sz w:val="22"/>
          <w:szCs w:val="22"/>
        </w:rPr>
        <w:t>Zdolność techniczna:</w:t>
      </w:r>
    </w:p>
    <w:p w14:paraId="31268551" w14:textId="650A08D0" w:rsidR="00BB1E57" w:rsidRDefault="00BB1E57" w:rsidP="00DF2324">
      <w:pPr>
        <w:pStyle w:val="Lista-kontynuacja"/>
        <w:spacing w:after="0" w:line="276" w:lineRule="auto"/>
        <w:ind w:left="1080"/>
        <w:jc w:val="both"/>
        <w:rPr>
          <w:rFonts w:ascii="Calibri" w:hAnsi="Calibri" w:cs="Calibri"/>
          <w:color w:val="000000"/>
          <w:sz w:val="22"/>
          <w:szCs w:val="22"/>
        </w:rPr>
      </w:pPr>
      <w:r>
        <w:rPr>
          <w:rFonts w:ascii="Calibri" w:hAnsi="Calibri" w:cs="Calibri"/>
          <w:color w:val="000000"/>
          <w:sz w:val="22"/>
          <w:szCs w:val="22"/>
          <w:u w:val="single"/>
        </w:rPr>
        <w:t xml:space="preserve">Zamawiający uzna powyższy </w:t>
      </w:r>
      <w:r>
        <w:rPr>
          <w:rFonts w:ascii="Calibri" w:hAnsi="Calibri" w:cs="Calibri"/>
          <w:color w:val="000000"/>
          <w:sz w:val="22"/>
          <w:szCs w:val="22"/>
        </w:rPr>
        <w:t xml:space="preserve">warunek za </w:t>
      </w:r>
      <w:r w:rsidR="00DF2324">
        <w:rPr>
          <w:rFonts w:ascii="Calibri" w:hAnsi="Calibri" w:cs="Calibri"/>
          <w:color w:val="000000"/>
          <w:sz w:val="22"/>
          <w:szCs w:val="22"/>
        </w:rPr>
        <w:t>spełniony,</w:t>
      </w:r>
      <w:r>
        <w:rPr>
          <w:rFonts w:ascii="Calibri" w:hAnsi="Calibri" w:cs="Calibri"/>
          <w:color w:val="000000"/>
          <w:sz w:val="22"/>
          <w:szCs w:val="22"/>
        </w:rPr>
        <w:t xml:space="preserve"> jeżeli Wykonawca wykaże się:</w:t>
      </w:r>
    </w:p>
    <w:p w14:paraId="2DD54068" w14:textId="49125175" w:rsidR="00BB1E57" w:rsidRDefault="00BB1E57" w:rsidP="00BB1E57">
      <w:pPr>
        <w:pStyle w:val="Lista-kontynuacja"/>
        <w:spacing w:after="0" w:line="276" w:lineRule="auto"/>
        <w:ind w:left="1080"/>
        <w:jc w:val="both"/>
        <w:rPr>
          <w:rFonts w:ascii="Calibri" w:hAnsi="Calibri" w:cs="Calibri"/>
          <w:b/>
          <w:color w:val="000000"/>
          <w:sz w:val="22"/>
          <w:szCs w:val="22"/>
        </w:rPr>
      </w:pPr>
      <w:r>
        <w:rPr>
          <w:rFonts w:ascii="Calibri" w:hAnsi="Calibri" w:cs="Calibri"/>
          <w:color w:val="000000"/>
          <w:sz w:val="22"/>
          <w:szCs w:val="22"/>
        </w:rPr>
        <w:t xml:space="preserve">doświadczeniem w wykonaniu, nie wcześniej niż w okresie ostatnich 5 lat przed upływem terminu składania ofert, a jeżeli okres prowadzenia działalności jest krótszy, że w tym okresie wykonał należycie, zgodnie z przepisami prawa budowlanego i prawidłowo </w:t>
      </w:r>
      <w:r>
        <w:rPr>
          <w:rFonts w:ascii="Calibri" w:hAnsi="Calibri" w:cs="Calibri"/>
          <w:color w:val="000000"/>
          <w:sz w:val="22"/>
          <w:szCs w:val="22"/>
        </w:rPr>
        <w:lastRenderedPageBreak/>
        <w:t xml:space="preserve">ukończył </w:t>
      </w:r>
      <w:r>
        <w:rPr>
          <w:rFonts w:ascii="Calibri" w:hAnsi="Calibri" w:cs="Calibri"/>
          <w:b/>
          <w:color w:val="000000"/>
          <w:sz w:val="22"/>
          <w:szCs w:val="22"/>
        </w:rPr>
        <w:t xml:space="preserve">co najmniej dwa (2) zamówienia (zakończone i oddane do użytkowania) polegające na wykonaniu budowy/przebudowy/modernizacji Stacji Uzdatniania Wody o wartości co najmniej </w:t>
      </w:r>
      <w:r w:rsidR="00DF2324">
        <w:rPr>
          <w:rFonts w:ascii="Calibri" w:hAnsi="Calibri" w:cs="Calibri"/>
          <w:b/>
          <w:color w:val="000000"/>
          <w:sz w:val="22"/>
          <w:szCs w:val="22"/>
        </w:rPr>
        <w:t>1</w:t>
      </w:r>
      <w:r>
        <w:rPr>
          <w:rFonts w:ascii="Calibri" w:hAnsi="Calibri" w:cs="Calibri"/>
          <w:b/>
          <w:color w:val="000000"/>
          <w:sz w:val="22"/>
          <w:szCs w:val="22"/>
        </w:rPr>
        <w:t xml:space="preserve">.000.000,00 zł.(słownie: </w:t>
      </w:r>
      <w:r w:rsidR="00DF2324">
        <w:rPr>
          <w:rFonts w:ascii="Calibri" w:hAnsi="Calibri" w:cs="Calibri"/>
          <w:b/>
          <w:color w:val="000000"/>
          <w:sz w:val="22"/>
          <w:szCs w:val="22"/>
        </w:rPr>
        <w:t>jeden</w:t>
      </w:r>
      <w:r>
        <w:rPr>
          <w:rFonts w:ascii="Calibri" w:hAnsi="Calibri" w:cs="Calibri"/>
          <w:b/>
          <w:color w:val="000000"/>
          <w:sz w:val="22"/>
          <w:szCs w:val="22"/>
        </w:rPr>
        <w:t xml:space="preserve"> milion złotych 00/100 )</w:t>
      </w:r>
      <w:r w:rsidR="00DF2324">
        <w:rPr>
          <w:rFonts w:ascii="Calibri" w:hAnsi="Calibri" w:cs="Calibri"/>
          <w:b/>
          <w:color w:val="000000"/>
          <w:sz w:val="22"/>
          <w:szCs w:val="22"/>
        </w:rPr>
        <w:t>.</w:t>
      </w:r>
    </w:p>
    <w:p w14:paraId="6914904C" w14:textId="77777777" w:rsidR="00BB1E57" w:rsidRDefault="00BB1E57" w:rsidP="00BB1E57">
      <w:pPr>
        <w:pStyle w:val="Lista-kontynuacja"/>
        <w:spacing w:after="0" w:line="276" w:lineRule="auto"/>
        <w:ind w:left="1080"/>
        <w:jc w:val="both"/>
        <w:rPr>
          <w:rFonts w:ascii="Calibri" w:hAnsi="Calibri" w:cs="Calibri"/>
          <w:i/>
          <w:color w:val="000000"/>
          <w:sz w:val="22"/>
          <w:szCs w:val="22"/>
        </w:rPr>
      </w:pPr>
      <w:r>
        <w:rPr>
          <w:rFonts w:ascii="Calibri" w:hAnsi="Calibri" w:cs="Calibri"/>
          <w:i/>
          <w:color w:val="000000"/>
          <w:sz w:val="22"/>
          <w:szCs w:val="22"/>
        </w:rPr>
        <w:t xml:space="preserve">W celu potwierdzenia spełnienia niniejszego warunku Wykonawcy zobowiązani są przedłożyć wykaz wykonanych robót sporządzony według wzoru </w:t>
      </w:r>
      <w:r w:rsidRPr="009B38B9">
        <w:rPr>
          <w:rFonts w:ascii="Calibri" w:hAnsi="Calibri" w:cs="Calibri"/>
          <w:i/>
          <w:color w:val="000000"/>
          <w:sz w:val="22"/>
          <w:szCs w:val="22"/>
        </w:rPr>
        <w:t>stanowiącego</w:t>
      </w:r>
      <w:r w:rsidRPr="009B38B9">
        <w:rPr>
          <w:rFonts w:ascii="Calibri" w:hAnsi="Calibri" w:cs="Calibri"/>
          <w:i/>
          <w:color w:val="FF0000"/>
          <w:sz w:val="22"/>
          <w:szCs w:val="22"/>
        </w:rPr>
        <w:t xml:space="preserve"> </w:t>
      </w:r>
      <w:r w:rsidRPr="009B38B9">
        <w:rPr>
          <w:rFonts w:ascii="Calibri" w:hAnsi="Calibri" w:cs="Calibri"/>
          <w:b/>
          <w:i/>
          <w:color w:val="000000"/>
          <w:sz w:val="22"/>
          <w:szCs w:val="22"/>
        </w:rPr>
        <w:t>Załącznik nr 5</w:t>
      </w:r>
      <w:r w:rsidRPr="009B38B9">
        <w:rPr>
          <w:rFonts w:ascii="Calibri" w:hAnsi="Calibri" w:cs="Calibri"/>
          <w:i/>
          <w:color w:val="FF0000"/>
          <w:sz w:val="22"/>
          <w:szCs w:val="22"/>
        </w:rPr>
        <w:t xml:space="preserve"> </w:t>
      </w:r>
      <w:r w:rsidRPr="009B38B9">
        <w:rPr>
          <w:rFonts w:ascii="Calibri" w:hAnsi="Calibri" w:cs="Calibri"/>
          <w:i/>
          <w:color w:val="000000"/>
          <w:sz w:val="22"/>
          <w:szCs w:val="22"/>
        </w:rPr>
        <w:t>zapytania ofertowego oraz dokumenty potwierdzające, że zamówienia zostały</w:t>
      </w:r>
      <w:r>
        <w:rPr>
          <w:rFonts w:ascii="Calibri" w:hAnsi="Calibri" w:cs="Calibri"/>
          <w:i/>
          <w:color w:val="000000"/>
          <w:sz w:val="22"/>
          <w:szCs w:val="22"/>
        </w:rPr>
        <w:t xml:space="preserve"> wykonane należycie.</w:t>
      </w:r>
    </w:p>
    <w:p w14:paraId="4D001D56" w14:textId="77777777" w:rsidR="00BB1E57" w:rsidRPr="00DF2324" w:rsidRDefault="00BB1E57">
      <w:pPr>
        <w:pStyle w:val="Lista-kontynuacja"/>
        <w:numPr>
          <w:ilvl w:val="0"/>
          <w:numId w:val="60"/>
        </w:numPr>
        <w:spacing w:after="0" w:line="276" w:lineRule="auto"/>
        <w:jc w:val="both"/>
        <w:rPr>
          <w:rFonts w:ascii="Calibri" w:hAnsi="Calibri" w:cs="Calibri"/>
          <w:color w:val="000000"/>
          <w:sz w:val="22"/>
          <w:szCs w:val="22"/>
        </w:rPr>
      </w:pPr>
      <w:r w:rsidRPr="00DF2324">
        <w:rPr>
          <w:rFonts w:ascii="Calibri" w:hAnsi="Calibri" w:cs="Calibri"/>
          <w:b/>
          <w:bCs/>
          <w:color w:val="000000"/>
          <w:sz w:val="22"/>
          <w:szCs w:val="22"/>
          <w:u w:val="single"/>
        </w:rPr>
        <w:t>Zdolność zawodowa</w:t>
      </w:r>
      <w:r w:rsidRPr="00DF2324">
        <w:rPr>
          <w:rFonts w:ascii="Calibri" w:hAnsi="Calibri" w:cs="Calibri"/>
          <w:color w:val="000000"/>
          <w:sz w:val="22"/>
          <w:szCs w:val="22"/>
          <w:u w:val="single"/>
        </w:rPr>
        <w:t xml:space="preserve"> – Wykonawca dysponuje odpowiednim personelem</w:t>
      </w:r>
      <w:r w:rsidRPr="00DF2324">
        <w:rPr>
          <w:rFonts w:ascii="Calibri" w:hAnsi="Calibri" w:cs="Calibri"/>
          <w:color w:val="000000"/>
          <w:sz w:val="22"/>
          <w:szCs w:val="22"/>
        </w:rPr>
        <w:t xml:space="preserve"> </w:t>
      </w:r>
    </w:p>
    <w:p w14:paraId="54F0AE7E" w14:textId="2BA0A5A9" w:rsidR="00BB1E57" w:rsidRPr="00DF2324" w:rsidRDefault="00BB1E57" w:rsidP="00DF2324">
      <w:pPr>
        <w:pStyle w:val="Lista-kontynuacja"/>
        <w:spacing w:after="0" w:line="276" w:lineRule="auto"/>
        <w:ind w:left="1440"/>
        <w:jc w:val="both"/>
        <w:rPr>
          <w:rFonts w:ascii="Calibri" w:hAnsi="Calibri" w:cs="Calibri"/>
          <w:color w:val="000000"/>
          <w:sz w:val="22"/>
          <w:szCs w:val="22"/>
        </w:rPr>
      </w:pPr>
      <w:r w:rsidRPr="00DF2324">
        <w:rPr>
          <w:rFonts w:ascii="Calibri" w:hAnsi="Calibri" w:cs="Calibri"/>
          <w:color w:val="000000"/>
          <w:sz w:val="22"/>
          <w:szCs w:val="22"/>
        </w:rPr>
        <w:t>W celu potwierdzenia spełnienia warunku Wykonawca powinien wykazać, że dysponuje lub będzie dysponować na etapie realizacji umowy, osobami zdolnymi do wykonania zamówienia, które będą pełnić następujące funkcje:</w:t>
      </w:r>
    </w:p>
    <w:p w14:paraId="33F12F64" w14:textId="6E35E7E4" w:rsidR="00BB1E57" w:rsidRDefault="00BB1E57">
      <w:pPr>
        <w:pStyle w:val="Lista-kontynuacja"/>
        <w:numPr>
          <w:ilvl w:val="0"/>
          <w:numId w:val="12"/>
        </w:numPr>
        <w:spacing w:after="0" w:line="276" w:lineRule="auto"/>
        <w:jc w:val="both"/>
        <w:rPr>
          <w:rFonts w:ascii="Calibri" w:hAnsi="Calibri" w:cs="Calibri"/>
          <w:color w:val="000000"/>
          <w:sz w:val="22"/>
          <w:szCs w:val="22"/>
        </w:rPr>
      </w:pPr>
      <w:r w:rsidRPr="00BB1E57">
        <w:rPr>
          <w:rFonts w:ascii="Calibri" w:hAnsi="Calibri" w:cs="Calibri"/>
          <w:color w:val="000000"/>
          <w:sz w:val="22"/>
          <w:szCs w:val="22"/>
          <w:u w:val="single"/>
        </w:rPr>
        <w:t xml:space="preserve">  </w:t>
      </w:r>
      <w:r w:rsidRPr="00BB1E57">
        <w:rPr>
          <w:rFonts w:ascii="Calibri" w:hAnsi="Calibri" w:cs="Calibri"/>
          <w:b/>
          <w:color w:val="000000"/>
          <w:sz w:val="22"/>
          <w:szCs w:val="22"/>
          <w:u w:val="single"/>
        </w:rPr>
        <w:t>Projektant w branży sanitarnej</w:t>
      </w:r>
      <w:r w:rsidRPr="00BB1E57">
        <w:rPr>
          <w:rFonts w:ascii="Calibri" w:hAnsi="Calibri" w:cs="Calibri"/>
          <w:color w:val="000000"/>
          <w:sz w:val="22"/>
          <w:szCs w:val="22"/>
        </w:rPr>
        <w:t xml:space="preserve"> (jedna osoba). Mini</w:t>
      </w:r>
      <w:r w:rsidR="002A4AA8">
        <w:rPr>
          <w:rFonts w:ascii="Calibri" w:hAnsi="Calibri" w:cs="Calibri"/>
          <w:color w:val="000000"/>
          <w:sz w:val="22"/>
          <w:szCs w:val="22"/>
        </w:rPr>
        <w:t>m</w:t>
      </w:r>
      <w:r w:rsidRPr="00BB1E57">
        <w:rPr>
          <w:rFonts w:ascii="Calibri" w:hAnsi="Calibri" w:cs="Calibri"/>
          <w:color w:val="000000"/>
          <w:sz w:val="22"/>
          <w:szCs w:val="22"/>
        </w:rPr>
        <w:t xml:space="preserve">alne wymagania: </w:t>
      </w:r>
    </w:p>
    <w:p w14:paraId="1250A4BD" w14:textId="5F9B8955" w:rsidR="00BB1E57" w:rsidRDefault="00BB1E57" w:rsidP="00DF2324">
      <w:pPr>
        <w:pStyle w:val="Lista-kontynuacja"/>
        <w:spacing w:after="0" w:line="276" w:lineRule="auto"/>
        <w:ind w:left="1636"/>
        <w:jc w:val="both"/>
        <w:rPr>
          <w:rFonts w:ascii="Calibri" w:hAnsi="Calibri" w:cs="Calibri"/>
          <w:color w:val="000000"/>
          <w:sz w:val="22"/>
          <w:szCs w:val="22"/>
        </w:rPr>
      </w:pPr>
      <w:r w:rsidRPr="00DF2324">
        <w:rPr>
          <w:rFonts w:ascii="Calibri" w:hAnsi="Calibri" w:cs="Calibri"/>
          <w:color w:val="000000"/>
          <w:sz w:val="22"/>
          <w:szCs w:val="22"/>
        </w:rPr>
        <w:t>-</w:t>
      </w:r>
      <w:r w:rsidRPr="00BB1E57">
        <w:rPr>
          <w:rFonts w:ascii="Calibri" w:hAnsi="Calibri" w:cs="Calibri"/>
          <w:color w:val="000000"/>
          <w:sz w:val="22"/>
          <w:szCs w:val="22"/>
        </w:rPr>
        <w:t xml:space="preserve"> uprawnienia budowlane </w:t>
      </w:r>
      <w:r w:rsidR="002A4AA8" w:rsidRPr="00DF2324">
        <w:rPr>
          <w:rFonts w:asciiTheme="minorHAnsi" w:hAnsiTheme="minorHAnsi" w:cstheme="minorHAnsi"/>
          <w:color w:val="000000"/>
          <w:sz w:val="22"/>
          <w:szCs w:val="22"/>
        </w:rPr>
        <w:t>do projektowania w specjalności sieci, instalacji i urządzeń cieplnych, wentylacyjnych, gazowych, wodociągowych i kanalizacyjnych bez ograniczeń</w:t>
      </w:r>
      <w:r w:rsidR="002A4AA8">
        <w:rPr>
          <w:rFonts w:ascii="Arial Narrow" w:hAnsi="Arial Narrow"/>
          <w:color w:val="000000"/>
          <w:sz w:val="20"/>
          <w:szCs w:val="20"/>
        </w:rPr>
        <w:t>,</w:t>
      </w:r>
      <w:r w:rsidRPr="00BB1E57">
        <w:rPr>
          <w:rFonts w:ascii="Calibri" w:hAnsi="Calibri" w:cs="Calibri"/>
          <w:color w:val="000000"/>
          <w:sz w:val="22"/>
          <w:szCs w:val="22"/>
        </w:rPr>
        <w:t xml:space="preserve"> uprawniające do projektowania w zakresie objętym przedmiotem zamówienia, zgodnie z </w:t>
      </w:r>
      <w:r w:rsidR="002A4AA8">
        <w:rPr>
          <w:rFonts w:ascii="Calibri" w:hAnsi="Calibri" w:cs="Calibri"/>
          <w:color w:val="000000"/>
          <w:sz w:val="22"/>
          <w:szCs w:val="22"/>
        </w:rPr>
        <w:t xml:space="preserve">Prawem Budowlanym (Dz.U.2020 r. poz. 1333 z późn.  zm.) </w:t>
      </w:r>
      <w:r w:rsidRPr="00BB1E57">
        <w:rPr>
          <w:rFonts w:ascii="Calibri" w:hAnsi="Calibri" w:cs="Calibri"/>
          <w:color w:val="000000"/>
          <w:sz w:val="22"/>
          <w:szCs w:val="22"/>
        </w:rPr>
        <w:t>lub odpowiadające im ważne uprawnienia budowlane, które zostały wydane na podstawie wcześniej obowiązujących przepisów,</w:t>
      </w:r>
    </w:p>
    <w:p w14:paraId="15A10045" w14:textId="3A21F6F8" w:rsidR="00BB1E57" w:rsidRDefault="00BB1E57">
      <w:pPr>
        <w:pStyle w:val="Lista-kontynuacja"/>
        <w:numPr>
          <w:ilvl w:val="0"/>
          <w:numId w:val="12"/>
        </w:numPr>
        <w:spacing w:after="0" w:line="276" w:lineRule="auto"/>
        <w:jc w:val="both"/>
        <w:rPr>
          <w:rFonts w:ascii="Calibri" w:hAnsi="Calibri" w:cs="Calibri"/>
          <w:color w:val="000000"/>
          <w:sz w:val="22"/>
          <w:szCs w:val="22"/>
        </w:rPr>
      </w:pPr>
      <w:r>
        <w:rPr>
          <w:rFonts w:ascii="Calibri" w:hAnsi="Calibri" w:cs="Calibri"/>
          <w:b/>
          <w:color w:val="000000"/>
          <w:sz w:val="22"/>
          <w:szCs w:val="22"/>
          <w:u w:val="single"/>
        </w:rPr>
        <w:t>Projektant w branży elektrycznej</w:t>
      </w:r>
      <w:r>
        <w:rPr>
          <w:rFonts w:ascii="Calibri" w:hAnsi="Calibri" w:cs="Calibri"/>
          <w:color w:val="000000"/>
          <w:sz w:val="22"/>
          <w:szCs w:val="22"/>
        </w:rPr>
        <w:t xml:space="preserve"> – </w:t>
      </w:r>
      <w:r w:rsidR="002A4AA8">
        <w:rPr>
          <w:rFonts w:ascii="Calibri" w:hAnsi="Calibri" w:cs="Calibri"/>
          <w:color w:val="000000"/>
          <w:sz w:val="22"/>
          <w:szCs w:val="22"/>
        </w:rPr>
        <w:t xml:space="preserve">(jedna osoba). Minimalne wymagania: - </w:t>
      </w:r>
      <w:r>
        <w:rPr>
          <w:rFonts w:ascii="Calibri" w:hAnsi="Calibri" w:cs="Calibri"/>
          <w:color w:val="000000"/>
          <w:sz w:val="22"/>
          <w:szCs w:val="22"/>
        </w:rPr>
        <w:t xml:space="preserve">uprawnienia budowlane bez ograniczeń do projektowania w specjalności </w:t>
      </w:r>
      <w:r w:rsidR="002A4AA8">
        <w:rPr>
          <w:rFonts w:ascii="Calibri" w:hAnsi="Calibri" w:cs="Calibri"/>
          <w:color w:val="000000"/>
          <w:sz w:val="22"/>
          <w:szCs w:val="22"/>
        </w:rPr>
        <w:t xml:space="preserve">instalacyjnej w zakresie sieci, instalacji i urządzeń elektrycznych oraz elektroenergetycznych </w:t>
      </w:r>
      <w:r>
        <w:rPr>
          <w:rFonts w:ascii="Calibri" w:hAnsi="Calibri" w:cs="Calibri"/>
          <w:color w:val="000000"/>
          <w:sz w:val="22"/>
          <w:szCs w:val="22"/>
        </w:rPr>
        <w:t xml:space="preserve">elektrycznej uprawniające do projektowania w zakresie objętym przedmiotem zamówienia </w:t>
      </w:r>
      <w:r w:rsidR="002A4AA8" w:rsidRPr="00BB1E57">
        <w:rPr>
          <w:rFonts w:ascii="Calibri" w:hAnsi="Calibri" w:cs="Calibri"/>
          <w:color w:val="000000"/>
          <w:sz w:val="22"/>
          <w:szCs w:val="22"/>
        </w:rPr>
        <w:t xml:space="preserve">zgodnie z </w:t>
      </w:r>
      <w:r w:rsidR="002A4AA8">
        <w:rPr>
          <w:rFonts w:ascii="Calibri" w:hAnsi="Calibri" w:cs="Calibri"/>
          <w:color w:val="000000"/>
          <w:sz w:val="22"/>
          <w:szCs w:val="22"/>
        </w:rPr>
        <w:t xml:space="preserve">Prawem Budowlanym (Dz.U.2020 r. poz. 1333 z późn.  zm.) </w:t>
      </w:r>
      <w:r>
        <w:rPr>
          <w:rFonts w:ascii="Calibri" w:hAnsi="Calibri" w:cs="Calibri"/>
          <w:color w:val="000000"/>
          <w:sz w:val="22"/>
          <w:szCs w:val="22"/>
        </w:rPr>
        <w:t xml:space="preserve"> lub odpowiadające im ważne uprawnienia budowlane, które zostały wydane na podstawie wcześniej obowiązujących przepisów,</w:t>
      </w:r>
    </w:p>
    <w:p w14:paraId="7837C2A4" w14:textId="77777777" w:rsidR="002A4AA8" w:rsidRPr="00C54E39" w:rsidRDefault="00BB1E57">
      <w:pPr>
        <w:pStyle w:val="Lista-kontynuacja"/>
        <w:numPr>
          <w:ilvl w:val="0"/>
          <w:numId w:val="12"/>
        </w:numPr>
        <w:spacing w:after="0" w:line="276" w:lineRule="auto"/>
        <w:ind w:left="1636"/>
        <w:jc w:val="both"/>
        <w:rPr>
          <w:rFonts w:ascii="Calibri" w:hAnsi="Calibri" w:cs="Calibri"/>
          <w:color w:val="000000"/>
          <w:sz w:val="22"/>
          <w:szCs w:val="22"/>
        </w:rPr>
      </w:pPr>
      <w:r w:rsidRPr="00C54E39">
        <w:rPr>
          <w:rFonts w:ascii="Calibri" w:hAnsi="Calibri" w:cs="Calibri"/>
          <w:b/>
          <w:color w:val="000000"/>
          <w:sz w:val="22"/>
          <w:szCs w:val="22"/>
          <w:u w:val="single"/>
        </w:rPr>
        <w:t>Kierownik Budowy</w:t>
      </w:r>
      <w:r w:rsidR="002A4AA8" w:rsidRPr="00C54E39">
        <w:rPr>
          <w:rFonts w:ascii="Calibri" w:hAnsi="Calibri" w:cs="Calibri"/>
          <w:b/>
          <w:color w:val="000000"/>
          <w:sz w:val="22"/>
          <w:szCs w:val="22"/>
          <w:u w:val="single"/>
        </w:rPr>
        <w:t xml:space="preserve">/Kierownik robót sanitarnych </w:t>
      </w:r>
      <w:r w:rsidR="002A4AA8" w:rsidRPr="00C54E39">
        <w:rPr>
          <w:rFonts w:ascii="Calibri" w:hAnsi="Calibri" w:cs="Calibri"/>
          <w:bCs/>
          <w:color w:val="000000"/>
          <w:sz w:val="22"/>
          <w:szCs w:val="22"/>
          <w:u w:val="single"/>
        </w:rPr>
        <w:t>(jedna osoba)</w:t>
      </w:r>
      <w:r w:rsidRPr="00C54E39">
        <w:rPr>
          <w:rFonts w:ascii="Calibri" w:hAnsi="Calibri" w:cs="Calibri"/>
          <w:color w:val="000000"/>
          <w:sz w:val="22"/>
          <w:szCs w:val="22"/>
        </w:rPr>
        <w:t xml:space="preserve"> – </w:t>
      </w:r>
      <w:r w:rsidR="002A4AA8" w:rsidRPr="00C54E39">
        <w:rPr>
          <w:rFonts w:ascii="Calibri" w:hAnsi="Calibri" w:cs="Calibri"/>
          <w:color w:val="000000"/>
          <w:sz w:val="22"/>
          <w:szCs w:val="22"/>
        </w:rPr>
        <w:t>Minimalne wymagania:</w:t>
      </w:r>
    </w:p>
    <w:p w14:paraId="4C921335" w14:textId="57AE49B4" w:rsidR="002A4AA8" w:rsidRPr="00C54E39" w:rsidRDefault="002A4AA8" w:rsidP="00DF2324">
      <w:pPr>
        <w:widowControl w:val="0"/>
        <w:pBdr>
          <w:top w:val="nil"/>
          <w:left w:val="nil"/>
          <w:bottom w:val="nil"/>
          <w:right w:val="nil"/>
          <w:between w:val="nil"/>
        </w:pBdr>
        <w:autoSpaceDE w:val="0"/>
        <w:autoSpaceDN w:val="0"/>
        <w:ind w:left="1636"/>
        <w:jc w:val="both"/>
        <w:rPr>
          <w:rFonts w:ascii="Calibri" w:eastAsia="Calibri" w:hAnsi="Calibri" w:cs="Calibri"/>
          <w:color w:val="000000"/>
          <w:sz w:val="22"/>
          <w:szCs w:val="22"/>
        </w:rPr>
      </w:pPr>
      <w:r w:rsidRPr="00C54E39">
        <w:rPr>
          <w:rFonts w:ascii="Calibri" w:eastAsia="Calibri" w:hAnsi="Calibri" w:cs="Calibri"/>
          <w:color w:val="000000"/>
          <w:sz w:val="20"/>
          <w:szCs w:val="20"/>
        </w:rPr>
        <w:t xml:space="preserve">- </w:t>
      </w:r>
      <w:r w:rsidRPr="00C54E39">
        <w:rPr>
          <w:rFonts w:ascii="Calibri" w:eastAsia="Calibri" w:hAnsi="Calibri" w:cs="Calibri"/>
          <w:color w:val="000000"/>
          <w:sz w:val="22"/>
          <w:szCs w:val="22"/>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odpowiadające im ważne uprawnienia, które zostały wydane na podstawie wcześniej obowiązujących przepisów, </w:t>
      </w:r>
    </w:p>
    <w:p w14:paraId="76E5C374" w14:textId="48C08D9F" w:rsidR="00DF2324" w:rsidRPr="00DF2324" w:rsidRDefault="002A4AA8" w:rsidP="007150D1">
      <w:pPr>
        <w:widowControl w:val="0"/>
        <w:pBdr>
          <w:top w:val="nil"/>
          <w:left w:val="nil"/>
          <w:bottom w:val="nil"/>
          <w:right w:val="nil"/>
          <w:between w:val="nil"/>
        </w:pBdr>
        <w:autoSpaceDE w:val="0"/>
        <w:autoSpaceDN w:val="0"/>
        <w:ind w:left="1636"/>
        <w:jc w:val="both"/>
        <w:rPr>
          <w:rFonts w:ascii="Calibri" w:eastAsia="Calibri" w:hAnsi="Calibri" w:cs="Calibri"/>
          <w:color w:val="000000"/>
          <w:sz w:val="22"/>
          <w:szCs w:val="22"/>
        </w:rPr>
      </w:pPr>
      <w:r w:rsidRPr="00C54E39">
        <w:rPr>
          <w:rFonts w:ascii="Calibri" w:eastAsia="Calibri" w:hAnsi="Calibri" w:cs="Calibri"/>
          <w:color w:val="000000"/>
          <w:sz w:val="22"/>
          <w:szCs w:val="22"/>
        </w:rPr>
        <w:t>-  co najmniej 3 letnim doświadczeniem w kierowaniu robotami budowlanymi na stanowisku minimum Kierownika budowy (licząc od daty uzyskaniu odpowiednich uprawnień budowlanych</w:t>
      </w:r>
      <w:r w:rsidR="00DF2324" w:rsidRPr="00C54E39">
        <w:rPr>
          <w:rFonts w:ascii="Calibri" w:eastAsia="Calibri" w:hAnsi="Calibri" w:cs="Calibri"/>
          <w:color w:val="000000"/>
          <w:sz w:val="22"/>
          <w:szCs w:val="22"/>
        </w:rPr>
        <w:t>), w</w:t>
      </w:r>
      <w:r w:rsidRPr="00C54E39">
        <w:rPr>
          <w:rFonts w:ascii="Calibri" w:eastAsia="Calibri" w:hAnsi="Calibri" w:cs="Calibri"/>
          <w:color w:val="000000"/>
          <w:sz w:val="22"/>
          <w:szCs w:val="22"/>
        </w:rPr>
        <w:t xml:space="preserve"> tym doświadczeniem w zakresie budowy / przebudowy/ rozbudowy Stacji Uzdatniania Wody o przepustowości co najmniej 100 m</w:t>
      </w:r>
      <w:r w:rsidRPr="00C54E39">
        <w:rPr>
          <w:rFonts w:ascii="Calibri" w:eastAsia="Calibri" w:hAnsi="Calibri" w:cs="Calibri"/>
          <w:color w:val="000000"/>
          <w:sz w:val="22"/>
          <w:szCs w:val="22"/>
          <w:vertAlign w:val="superscript"/>
        </w:rPr>
        <w:t>3</w:t>
      </w:r>
      <w:r w:rsidRPr="00C54E39">
        <w:rPr>
          <w:rFonts w:ascii="Calibri" w:eastAsia="Calibri" w:hAnsi="Calibri" w:cs="Calibri"/>
          <w:color w:val="000000"/>
          <w:sz w:val="22"/>
          <w:szCs w:val="22"/>
        </w:rPr>
        <w:t>/h (uzdatniającej wodę do parametrów zgodnych z Rozporządzenie Ministra Zdrowia z dnia 07.12.2017 r. w sprawie jakości wody przeznaczonej do spożycia przez ludzi)</w:t>
      </w:r>
    </w:p>
    <w:p w14:paraId="0799CBCE" w14:textId="77777777" w:rsidR="002A4AA8" w:rsidRPr="00DF2324" w:rsidRDefault="002A4AA8" w:rsidP="002A4AA8">
      <w:pPr>
        <w:tabs>
          <w:tab w:val="left" w:pos="340"/>
        </w:tabs>
        <w:jc w:val="both"/>
        <w:rPr>
          <w:rFonts w:ascii="Calibri" w:eastAsia="Calibri" w:hAnsi="Calibri" w:cs="Calibri"/>
          <w:color w:val="0D0D0D"/>
          <w:sz w:val="22"/>
          <w:szCs w:val="22"/>
        </w:rPr>
      </w:pPr>
      <w:r w:rsidRPr="00DF2324">
        <w:rPr>
          <w:rFonts w:ascii="Calibri" w:eastAsia="Calibri" w:hAnsi="Calibri" w:cs="Calibri"/>
          <w:sz w:val="22"/>
          <w:szCs w:val="22"/>
        </w:rPr>
        <w:t xml:space="preserve">                      </w:t>
      </w:r>
      <w:r w:rsidRPr="00DF2324">
        <w:rPr>
          <w:rFonts w:ascii="Calibri" w:eastAsia="Calibri" w:hAnsi="Calibri" w:cs="Calibri"/>
          <w:color w:val="0D0D0D"/>
          <w:sz w:val="22"/>
          <w:szCs w:val="22"/>
        </w:rPr>
        <w:t xml:space="preserve">Zamawiający wymaga także aby na etapie realizacji zamówienia Wykonawca dysponował  </w:t>
      </w:r>
    </w:p>
    <w:p w14:paraId="1A7A1CB7" w14:textId="3B3A5AF7" w:rsidR="002A4AA8" w:rsidRPr="00DF2324" w:rsidRDefault="002A4AA8" w:rsidP="00DF2324">
      <w:pPr>
        <w:tabs>
          <w:tab w:val="left" w:pos="340"/>
        </w:tabs>
        <w:jc w:val="both"/>
        <w:rPr>
          <w:rFonts w:ascii="Calibri" w:eastAsia="Calibri" w:hAnsi="Calibri" w:cs="Calibri"/>
          <w:color w:val="0D0D0D"/>
          <w:sz w:val="22"/>
          <w:szCs w:val="22"/>
        </w:rPr>
      </w:pPr>
      <w:r w:rsidRPr="00DF2324">
        <w:rPr>
          <w:rFonts w:ascii="Calibri" w:eastAsia="Calibri" w:hAnsi="Calibri" w:cs="Calibri"/>
          <w:color w:val="0D0D0D"/>
          <w:sz w:val="22"/>
          <w:szCs w:val="22"/>
        </w:rPr>
        <w:t xml:space="preserve">                      następującymi osobami:</w:t>
      </w:r>
    </w:p>
    <w:p w14:paraId="2B335669" w14:textId="77777777" w:rsidR="002A4AA8" w:rsidRDefault="002A4AA8">
      <w:pPr>
        <w:numPr>
          <w:ilvl w:val="0"/>
          <w:numId w:val="61"/>
        </w:numPr>
        <w:autoSpaceDE w:val="0"/>
        <w:autoSpaceDN w:val="0"/>
        <w:ind w:left="2268"/>
        <w:jc w:val="both"/>
        <w:rPr>
          <w:rFonts w:ascii="Calibri" w:eastAsia="Calibri" w:hAnsi="Calibri" w:cs="Calibri"/>
          <w:b/>
          <w:color w:val="0D0D0D"/>
          <w:sz w:val="22"/>
          <w:szCs w:val="22"/>
        </w:rPr>
      </w:pPr>
      <w:r w:rsidRPr="00DF2324">
        <w:rPr>
          <w:rFonts w:ascii="Calibri" w:eastAsia="Calibri" w:hAnsi="Calibri" w:cs="Calibri"/>
          <w:b/>
          <w:color w:val="0D0D0D"/>
          <w:sz w:val="22"/>
          <w:szCs w:val="22"/>
        </w:rPr>
        <w:t>Specjalista ds. automatyki;</w:t>
      </w:r>
    </w:p>
    <w:p w14:paraId="02AA183C" w14:textId="30E21D07" w:rsidR="002A4AA8" w:rsidRPr="00DF2324" w:rsidRDefault="002A4AA8">
      <w:pPr>
        <w:numPr>
          <w:ilvl w:val="0"/>
          <w:numId w:val="61"/>
        </w:numPr>
        <w:autoSpaceDE w:val="0"/>
        <w:autoSpaceDN w:val="0"/>
        <w:ind w:left="2268"/>
        <w:jc w:val="both"/>
        <w:rPr>
          <w:rFonts w:ascii="Calibri" w:eastAsia="Calibri" w:hAnsi="Calibri" w:cs="Calibri"/>
          <w:b/>
          <w:color w:val="0D0D0D"/>
          <w:sz w:val="22"/>
          <w:szCs w:val="22"/>
        </w:rPr>
      </w:pPr>
      <w:r>
        <w:rPr>
          <w:rFonts w:ascii="Calibri" w:eastAsia="Calibri" w:hAnsi="Calibri" w:cs="Calibri"/>
          <w:b/>
          <w:color w:val="0D0D0D"/>
          <w:sz w:val="22"/>
          <w:szCs w:val="22"/>
        </w:rPr>
        <w:t>Geodeta</w:t>
      </w:r>
    </w:p>
    <w:p w14:paraId="2C48F5B3" w14:textId="77777777" w:rsidR="002A4AA8" w:rsidRPr="00DF2324" w:rsidRDefault="002A4AA8" w:rsidP="002A4AA8">
      <w:pPr>
        <w:pBdr>
          <w:top w:val="nil"/>
          <w:left w:val="nil"/>
          <w:bottom w:val="nil"/>
          <w:right w:val="nil"/>
          <w:between w:val="nil"/>
        </w:pBdr>
        <w:spacing w:before="60"/>
        <w:ind w:left="992"/>
        <w:jc w:val="both"/>
        <w:rPr>
          <w:rFonts w:ascii="Calibri" w:eastAsia="Calibri" w:hAnsi="Calibri" w:cs="Calibri"/>
          <w:color w:val="000000"/>
          <w:sz w:val="22"/>
          <w:szCs w:val="22"/>
        </w:rPr>
      </w:pPr>
      <w:r w:rsidRPr="00DF2324">
        <w:rPr>
          <w:rFonts w:ascii="Calibri" w:eastAsia="Calibri" w:hAnsi="Calibri" w:cs="Calibri"/>
          <w:color w:val="000000"/>
          <w:sz w:val="22"/>
          <w:szCs w:val="22"/>
        </w:rPr>
        <w:lastRenderedPageBreak/>
        <w:t>Doświadczenie zawodowe liczone jest od dnia uzyskania uprawnień.</w:t>
      </w:r>
    </w:p>
    <w:p w14:paraId="633A5DD2" w14:textId="77777777" w:rsidR="002A4AA8" w:rsidRPr="00DF2324" w:rsidRDefault="002A4AA8" w:rsidP="002A4AA8">
      <w:pPr>
        <w:pBdr>
          <w:top w:val="nil"/>
          <w:left w:val="nil"/>
          <w:bottom w:val="nil"/>
          <w:right w:val="nil"/>
          <w:between w:val="nil"/>
        </w:pBdr>
        <w:spacing w:before="60"/>
        <w:ind w:left="992"/>
        <w:jc w:val="both"/>
        <w:rPr>
          <w:rFonts w:ascii="Calibri" w:eastAsia="Calibri" w:hAnsi="Calibri" w:cs="Calibri"/>
          <w:color w:val="000000"/>
          <w:sz w:val="22"/>
          <w:szCs w:val="22"/>
        </w:rPr>
      </w:pPr>
      <w:r w:rsidRPr="00DF2324">
        <w:rPr>
          <w:rFonts w:ascii="Calibri" w:eastAsia="Calibri" w:hAnsi="Calibri" w:cs="Calibri"/>
          <w:color w:val="000000"/>
          <w:sz w:val="22"/>
          <w:szCs w:val="22"/>
        </w:rPr>
        <w:t>Zamawiający dopuszcza łączenie kilku funkcji przez jedną osobę w przypadku posiadania przez nią doświadczenia i uprawnień wskazanych dla ww. osób (maksymalnie łączenie 2 funkcji).</w:t>
      </w:r>
    </w:p>
    <w:p w14:paraId="726A60AB" w14:textId="77777777"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 xml:space="preserve">Zamawiający określając wymogi w zakresie posiadania uprawnień budowlanych, dopuszcza </w:t>
      </w:r>
      <w:r>
        <w:rPr>
          <w:rFonts w:ascii="Calibri" w:hAnsi="Calibri" w:cs="Calibri"/>
          <w:color w:val="000000"/>
          <w:sz w:val="22"/>
          <w:szCs w:val="22"/>
        </w:rPr>
        <w:t xml:space="preserve">  </w:t>
      </w:r>
    </w:p>
    <w:p w14:paraId="424E0D46" w14:textId="5CC28880"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 xml:space="preserve">odpowiadające im uprawnienia wydane obywatelom EOG oraz konfederacji Szwajcarskiej, </w:t>
      </w:r>
    </w:p>
    <w:p w14:paraId="759EBE45" w14:textId="77777777"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 xml:space="preserve">z zastrzeżeniem art. 12a oraz innych przepisów Ustawy Prawo budowlane oraz ustawy o </w:t>
      </w:r>
    </w:p>
    <w:p w14:paraId="0CBE8EA4" w14:textId="77777777"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 xml:space="preserve">zasadach uznawania kwalifikacji zawodowych nabytych w państwach członkowskich Unii </w:t>
      </w:r>
    </w:p>
    <w:p w14:paraId="60FF8327" w14:textId="0FE44DB6" w:rsidR="00BB1E57"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Europejskiej.</w:t>
      </w:r>
    </w:p>
    <w:p w14:paraId="7B299974" w14:textId="77777777"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 xml:space="preserve">Uwaga: osoby muszą posiadać w/w uprawnienia lub odpowiadające im ważne uprawnienia </w:t>
      </w:r>
      <w:r>
        <w:rPr>
          <w:rFonts w:ascii="Calibri" w:hAnsi="Calibri" w:cs="Calibri"/>
          <w:color w:val="000000"/>
          <w:sz w:val="22"/>
          <w:szCs w:val="22"/>
        </w:rPr>
        <w:t xml:space="preserve">  </w:t>
      </w:r>
    </w:p>
    <w:p w14:paraId="0124E66C" w14:textId="77C0EDD9" w:rsidR="002A4AA8" w:rsidRDefault="002A4AA8" w:rsidP="00BB1E57">
      <w:pPr>
        <w:pStyle w:val="Lista-kontynuacja"/>
        <w:spacing w:after="0" w:line="276" w:lineRule="auto"/>
        <w:ind w:left="0"/>
        <w:jc w:val="both"/>
        <w:rPr>
          <w:rFonts w:ascii="Calibri" w:hAnsi="Calibri" w:cs="Calibri"/>
          <w:color w:val="000000"/>
          <w:sz w:val="22"/>
          <w:szCs w:val="22"/>
        </w:rPr>
      </w:pPr>
      <w:r>
        <w:rPr>
          <w:rFonts w:ascii="Calibri" w:hAnsi="Calibri" w:cs="Calibri"/>
          <w:color w:val="000000"/>
          <w:sz w:val="22"/>
          <w:szCs w:val="22"/>
        </w:rPr>
        <w:t xml:space="preserve">                   </w:t>
      </w:r>
      <w:r w:rsidR="00BB1E57">
        <w:rPr>
          <w:rFonts w:ascii="Calibri" w:hAnsi="Calibri" w:cs="Calibri"/>
          <w:color w:val="000000"/>
          <w:sz w:val="22"/>
          <w:szCs w:val="22"/>
        </w:rPr>
        <w:t>które zostały wydane na podstawie wcześniej obowiązujących przepisów prawa.</w:t>
      </w:r>
    </w:p>
    <w:p w14:paraId="70B89764"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W celu potwierdzenia spełnienia niniejszego warunku Wykonawcy zobowiązani są przedłożyć </w:t>
      </w:r>
    </w:p>
    <w:p w14:paraId="0D08524F"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wykaz sporządzony według wzoru </w:t>
      </w:r>
      <w:r w:rsidR="00BB1E57" w:rsidRPr="009B38B9">
        <w:rPr>
          <w:rFonts w:ascii="Calibri" w:hAnsi="Calibri" w:cs="Calibri"/>
          <w:i/>
          <w:color w:val="000000"/>
          <w:sz w:val="22"/>
          <w:szCs w:val="22"/>
        </w:rPr>
        <w:t xml:space="preserve">stanowiącego </w:t>
      </w:r>
      <w:r w:rsidR="00BB1E57" w:rsidRPr="009B38B9">
        <w:rPr>
          <w:rFonts w:ascii="Calibri" w:hAnsi="Calibri" w:cs="Calibri"/>
          <w:b/>
          <w:i/>
          <w:color w:val="000000"/>
          <w:sz w:val="22"/>
          <w:szCs w:val="22"/>
        </w:rPr>
        <w:t xml:space="preserve">Załącznik nr 6  </w:t>
      </w:r>
      <w:r w:rsidR="00BB1E57" w:rsidRPr="009B38B9">
        <w:rPr>
          <w:rFonts w:ascii="Calibri" w:hAnsi="Calibri" w:cs="Calibri"/>
          <w:i/>
          <w:color w:val="000000"/>
          <w:sz w:val="22"/>
          <w:szCs w:val="22"/>
        </w:rPr>
        <w:t>do</w:t>
      </w:r>
      <w:r w:rsidR="00BB1E57">
        <w:rPr>
          <w:rFonts w:ascii="Calibri" w:hAnsi="Calibri" w:cs="Calibri"/>
          <w:i/>
          <w:color w:val="000000"/>
          <w:sz w:val="22"/>
          <w:szCs w:val="22"/>
        </w:rPr>
        <w:t xml:space="preserve"> zapytania ofertowego. W </w:t>
      </w:r>
    </w:p>
    <w:p w14:paraId="260003E8"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załączniku tym należy podać wykaz osób zdolnych do wykonania zamówienia, ich </w:t>
      </w:r>
    </w:p>
    <w:p w14:paraId="195C8B82"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doświadczenie oraz wymagane uprawnienia, a także kserokopie dokumentów </w:t>
      </w:r>
    </w:p>
    <w:p w14:paraId="436F1101"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potwierdzających, że osoby, które będą wykonywać zamówienie, posiadają wymagane </w:t>
      </w:r>
    </w:p>
    <w:p w14:paraId="06157D7B" w14:textId="77777777" w:rsidR="002A4AA8" w:rsidRDefault="002A4AA8" w:rsidP="00BB1E57">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uprawnienia. Jeśli wskazana osoba nie jest pracownikiem Wykonawcy, do oferty należy </w:t>
      </w:r>
    </w:p>
    <w:p w14:paraId="6C2B592C" w14:textId="480D2467" w:rsidR="00175B6C" w:rsidRPr="007150D1" w:rsidRDefault="002A4AA8" w:rsidP="007150D1">
      <w:pPr>
        <w:pStyle w:val="Lista-kontynuacja"/>
        <w:spacing w:after="0" w:line="276" w:lineRule="auto"/>
        <w:ind w:left="0"/>
        <w:jc w:val="both"/>
        <w:rPr>
          <w:rFonts w:ascii="Calibri" w:hAnsi="Calibri" w:cs="Calibri"/>
          <w:i/>
          <w:color w:val="000000"/>
          <w:sz w:val="22"/>
          <w:szCs w:val="22"/>
        </w:rPr>
      </w:pPr>
      <w:r>
        <w:rPr>
          <w:rFonts w:ascii="Calibri" w:hAnsi="Calibri" w:cs="Calibri"/>
          <w:i/>
          <w:color w:val="000000"/>
          <w:sz w:val="22"/>
          <w:szCs w:val="22"/>
        </w:rPr>
        <w:t xml:space="preserve">                 </w:t>
      </w:r>
      <w:r w:rsidR="00BB1E57">
        <w:rPr>
          <w:rFonts w:ascii="Calibri" w:hAnsi="Calibri" w:cs="Calibri"/>
          <w:i/>
          <w:color w:val="000000"/>
          <w:sz w:val="22"/>
          <w:szCs w:val="22"/>
        </w:rPr>
        <w:t xml:space="preserve">załączyć pisemną zgodę tej osoby na udział w realizacji zadania. </w:t>
      </w:r>
    </w:p>
    <w:p w14:paraId="5608DD00" w14:textId="1F0845FE" w:rsidR="00175B6C" w:rsidRDefault="00175B6C" w:rsidP="00175B6C">
      <w:pPr>
        <w:pStyle w:val="Tekstpodstawowy"/>
        <w:spacing w:after="0" w:line="276" w:lineRule="auto"/>
        <w:jc w:val="center"/>
        <w:rPr>
          <w:rFonts w:ascii="Calibri" w:hAnsi="Calibri" w:cs="Calibri"/>
          <w:b/>
          <w:color w:val="000000"/>
          <w:sz w:val="22"/>
          <w:szCs w:val="22"/>
          <w:lang w:val="pl-PL"/>
        </w:rPr>
      </w:pPr>
      <w:r>
        <w:rPr>
          <w:rFonts w:ascii="Calibri" w:hAnsi="Calibri" w:cs="Calibri"/>
          <w:b/>
          <w:color w:val="000000"/>
          <w:sz w:val="22"/>
          <w:szCs w:val="22"/>
        </w:rPr>
        <w:t xml:space="preserve">ROZDZIAŁ </w:t>
      </w:r>
      <w:r w:rsidR="00EE2612">
        <w:rPr>
          <w:rFonts w:ascii="Calibri" w:hAnsi="Calibri" w:cs="Calibri"/>
          <w:b/>
          <w:color w:val="000000"/>
          <w:sz w:val="22"/>
          <w:szCs w:val="22"/>
          <w:lang w:val="pl-PL"/>
        </w:rPr>
        <w:t>X</w:t>
      </w:r>
    </w:p>
    <w:p w14:paraId="49EC0ACA" w14:textId="021DB09D" w:rsidR="002A4AA8" w:rsidRPr="007150D1" w:rsidRDefault="002A4AA8" w:rsidP="007150D1">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WYKONAWCY WSPÓLNIE UBIEGAJĄCY SIĘ O UDZIELENIE ZAMÓWIENIA</w:t>
      </w:r>
    </w:p>
    <w:p w14:paraId="7F66D36D" w14:textId="77777777" w:rsidR="002A4AA8" w:rsidRDefault="002A4AA8">
      <w:pPr>
        <w:pStyle w:val="Lista3"/>
        <w:numPr>
          <w:ilvl w:val="0"/>
          <w:numId w:val="18"/>
        </w:numPr>
        <w:spacing w:line="276" w:lineRule="auto"/>
        <w:jc w:val="both"/>
        <w:rPr>
          <w:rFonts w:ascii="Calibri" w:hAnsi="Calibri" w:cs="Calibri"/>
          <w:color w:val="000000"/>
          <w:sz w:val="22"/>
          <w:szCs w:val="22"/>
        </w:rPr>
      </w:pPr>
      <w:r>
        <w:rPr>
          <w:rFonts w:ascii="Calibri" w:hAnsi="Calibri" w:cs="Calibri"/>
          <w:color w:val="000000"/>
          <w:sz w:val="22"/>
          <w:szCs w:val="22"/>
        </w:rPr>
        <w:t>Wykonawcy wspólnie ubiegający się o udzielenie niniejszego zamówienia powinni spełniać warunki udziału w postępowaniu oraz złożyć dokumenty potwierdzające spełnienie tych warunków zgodnie z zapisami rozdz. IX zapytania ofertowego. Ponadto tacy Wykonawcy ustanawiają Pełnomocnika do reprezentowania ich w niniejszym postępowaniu albo reprezentowania ich w postępowaniu i zawarciu umowy w sprawie zamówienia publicznego. Zaleca się, aby Pełnomocnikiem był jeden z Wykonawców wspólnie ubiegających się o udzielenie zamówienia. Jego upoważnienie musi być udokumentowane pełnomocnictwem podpisanym przez upełnomocnionych przedstawicieli wszystkich pozostałych współpartnerów.</w:t>
      </w:r>
    </w:p>
    <w:p w14:paraId="26C9F9F4" w14:textId="77777777" w:rsidR="002A4AA8" w:rsidRDefault="002A4AA8">
      <w:pPr>
        <w:pStyle w:val="Lista3"/>
        <w:numPr>
          <w:ilvl w:val="0"/>
          <w:numId w:val="18"/>
        </w:numPr>
        <w:spacing w:line="276" w:lineRule="auto"/>
        <w:jc w:val="both"/>
        <w:rPr>
          <w:rFonts w:ascii="Calibri" w:hAnsi="Calibri" w:cs="Calibri"/>
          <w:color w:val="000000"/>
          <w:sz w:val="22"/>
          <w:szCs w:val="22"/>
        </w:rPr>
      </w:pPr>
      <w:r>
        <w:rPr>
          <w:rFonts w:ascii="Calibri" w:hAnsi="Calibri" w:cs="Calibri"/>
          <w:color w:val="000000"/>
          <w:sz w:val="22"/>
          <w:szCs w:val="22"/>
        </w:rPr>
        <w:t>Wszelka korespondencja, przyjmowanie zobowiązań, podpisanie umowy oraz rozliczenia dokonywane będą wyłącznie z Pełnomocnikiem.</w:t>
      </w:r>
    </w:p>
    <w:p w14:paraId="2D86DB23" w14:textId="77777777" w:rsidR="002A4AA8" w:rsidRDefault="002A4AA8">
      <w:pPr>
        <w:pStyle w:val="Lista3"/>
        <w:numPr>
          <w:ilvl w:val="0"/>
          <w:numId w:val="18"/>
        </w:numPr>
        <w:spacing w:line="276" w:lineRule="auto"/>
        <w:jc w:val="both"/>
        <w:rPr>
          <w:rFonts w:ascii="Calibri" w:hAnsi="Calibri" w:cs="Calibri"/>
          <w:color w:val="000000"/>
          <w:sz w:val="22"/>
          <w:szCs w:val="22"/>
        </w:rPr>
      </w:pPr>
      <w:r>
        <w:rPr>
          <w:rFonts w:ascii="Calibri" w:hAnsi="Calibri" w:cs="Calibri"/>
          <w:color w:val="000000"/>
          <w:sz w:val="22"/>
          <w:szCs w:val="22"/>
        </w:rPr>
        <w:t>Wykonawcy wspólnie ubiegający się o niniejsze zamówienie, których oferta zostanie uznana za najkorzystniejszą, w terminie 2 dni przed podpisaniem umowy o realizację niniejszego zamówienia są zobowiązani przedstawić Zamawiającemu umowę regulującą współpracę tych Wykonawców, która w swojej treści powinna zawierać co najmniej następujące postanowienia:</w:t>
      </w:r>
    </w:p>
    <w:p w14:paraId="29918ADC" w14:textId="77777777" w:rsidR="002A4AA8" w:rsidRDefault="002A4AA8">
      <w:pPr>
        <w:pStyle w:val="Lista3"/>
        <w:numPr>
          <w:ilvl w:val="0"/>
          <w:numId w:val="19"/>
        </w:numPr>
        <w:spacing w:line="276" w:lineRule="auto"/>
        <w:jc w:val="both"/>
        <w:rPr>
          <w:rFonts w:ascii="Calibri" w:hAnsi="Calibri" w:cs="Calibri"/>
          <w:color w:val="000000"/>
          <w:sz w:val="22"/>
          <w:szCs w:val="22"/>
        </w:rPr>
      </w:pPr>
      <w:r>
        <w:rPr>
          <w:rFonts w:ascii="Calibri" w:hAnsi="Calibri" w:cs="Calibri"/>
          <w:color w:val="000000"/>
          <w:sz w:val="22"/>
          <w:szCs w:val="22"/>
        </w:rPr>
        <w:t>Zapis o wspólnej i solidarnej odpowiedzialności w zakresie realizowanego zamówienia;</w:t>
      </w:r>
    </w:p>
    <w:p w14:paraId="4F88D5CA" w14:textId="77777777" w:rsidR="002A4AA8" w:rsidRDefault="002A4AA8">
      <w:pPr>
        <w:pStyle w:val="Lista3"/>
        <w:numPr>
          <w:ilvl w:val="0"/>
          <w:numId w:val="19"/>
        </w:numPr>
        <w:spacing w:line="276" w:lineRule="auto"/>
        <w:jc w:val="both"/>
        <w:rPr>
          <w:rFonts w:ascii="Calibri" w:hAnsi="Calibri" w:cs="Calibri"/>
          <w:color w:val="000000"/>
          <w:sz w:val="22"/>
          <w:szCs w:val="22"/>
        </w:rPr>
      </w:pPr>
      <w:r>
        <w:rPr>
          <w:rFonts w:ascii="Calibri" w:hAnsi="Calibri" w:cs="Calibri"/>
          <w:color w:val="000000"/>
          <w:sz w:val="22"/>
          <w:szCs w:val="22"/>
        </w:rPr>
        <w:t>Informacje, że współpraca zawiązana zostaje na czas nie krótszy niż czas trwania umowy;</w:t>
      </w:r>
    </w:p>
    <w:p w14:paraId="4F7E853E" w14:textId="77777777" w:rsidR="002A4AA8" w:rsidRDefault="002A4AA8">
      <w:pPr>
        <w:pStyle w:val="Lista3"/>
        <w:numPr>
          <w:ilvl w:val="0"/>
          <w:numId w:val="19"/>
        </w:numPr>
        <w:spacing w:line="276" w:lineRule="auto"/>
        <w:jc w:val="both"/>
        <w:rPr>
          <w:rFonts w:ascii="Calibri" w:hAnsi="Calibri" w:cs="Calibri"/>
          <w:color w:val="000000"/>
          <w:sz w:val="22"/>
          <w:szCs w:val="22"/>
        </w:rPr>
      </w:pPr>
      <w:r>
        <w:rPr>
          <w:rFonts w:ascii="Calibri" w:hAnsi="Calibri" w:cs="Calibri"/>
          <w:color w:val="000000"/>
          <w:sz w:val="22"/>
          <w:szCs w:val="22"/>
        </w:rPr>
        <w:t>Wskazanie Pełnomocnika i jego umocowanie dotyczące zaciągania zobowiązań, przyjmowania płatności od Zamawiającego i przyjmowania instrukcji na rzecz i w imieniu wszystkich Wykonawców razem i każdego z osobna;</w:t>
      </w:r>
    </w:p>
    <w:p w14:paraId="43CA73B7" w14:textId="77777777" w:rsidR="002A4AA8" w:rsidRDefault="002A4AA8">
      <w:pPr>
        <w:pStyle w:val="Lista3"/>
        <w:numPr>
          <w:ilvl w:val="0"/>
          <w:numId w:val="19"/>
        </w:numPr>
        <w:spacing w:line="276" w:lineRule="auto"/>
        <w:jc w:val="both"/>
        <w:rPr>
          <w:rFonts w:ascii="Calibri" w:hAnsi="Calibri" w:cs="Calibri"/>
          <w:color w:val="000000"/>
          <w:sz w:val="22"/>
          <w:szCs w:val="22"/>
        </w:rPr>
      </w:pPr>
      <w:r>
        <w:rPr>
          <w:rFonts w:ascii="Calibri" w:hAnsi="Calibri" w:cs="Calibri"/>
          <w:color w:val="000000"/>
          <w:sz w:val="22"/>
          <w:szCs w:val="22"/>
        </w:rPr>
        <w:t>Role i zadania każdego z Wykonawców w wykonywaniu umowy;</w:t>
      </w:r>
    </w:p>
    <w:p w14:paraId="1EA2DB63" w14:textId="000605EB" w:rsidR="00175B6C" w:rsidRPr="007150D1" w:rsidRDefault="002A4AA8" w:rsidP="007150D1">
      <w:pPr>
        <w:pStyle w:val="Lista3"/>
        <w:numPr>
          <w:ilvl w:val="0"/>
          <w:numId w:val="19"/>
        </w:numPr>
        <w:spacing w:line="276" w:lineRule="auto"/>
        <w:jc w:val="both"/>
        <w:rPr>
          <w:rFonts w:ascii="Calibri" w:hAnsi="Calibri" w:cs="Calibri"/>
          <w:color w:val="000000"/>
          <w:sz w:val="22"/>
          <w:szCs w:val="22"/>
        </w:rPr>
      </w:pPr>
      <w:r>
        <w:rPr>
          <w:rFonts w:ascii="Calibri" w:hAnsi="Calibri" w:cs="Calibri"/>
          <w:color w:val="000000"/>
          <w:sz w:val="22"/>
          <w:szCs w:val="22"/>
        </w:rPr>
        <w:lastRenderedPageBreak/>
        <w:t>W trakcie realizacji umowy skład i zasady organizacyjne nie mogą być zmienione bez uprzedniej zgody Zamawiającego.</w:t>
      </w:r>
    </w:p>
    <w:p w14:paraId="68C72E05" w14:textId="1B71EE14" w:rsidR="00175B6C" w:rsidRDefault="00175B6C" w:rsidP="00175B6C">
      <w:pPr>
        <w:pStyle w:val="Tekstpodstawowy"/>
        <w:spacing w:after="0" w:line="276" w:lineRule="auto"/>
        <w:jc w:val="center"/>
        <w:rPr>
          <w:rFonts w:ascii="Calibri" w:hAnsi="Calibri" w:cs="Calibri"/>
          <w:b/>
          <w:color w:val="000000"/>
          <w:sz w:val="22"/>
          <w:szCs w:val="22"/>
          <w:lang w:val="pl-PL"/>
        </w:rPr>
      </w:pPr>
      <w:r>
        <w:rPr>
          <w:rFonts w:ascii="Calibri" w:hAnsi="Calibri" w:cs="Calibri"/>
          <w:b/>
          <w:color w:val="000000"/>
          <w:sz w:val="22"/>
          <w:szCs w:val="22"/>
        </w:rPr>
        <w:t xml:space="preserve">ROZDZIAŁ </w:t>
      </w:r>
      <w:r w:rsidR="002A4AA8">
        <w:rPr>
          <w:rFonts w:ascii="Calibri" w:hAnsi="Calibri" w:cs="Calibri"/>
          <w:b/>
          <w:color w:val="000000"/>
          <w:sz w:val="22"/>
          <w:szCs w:val="22"/>
          <w:lang w:val="pl-PL"/>
        </w:rPr>
        <w:t>X</w:t>
      </w:r>
      <w:r w:rsidR="00A105A1">
        <w:rPr>
          <w:rFonts w:ascii="Calibri" w:hAnsi="Calibri" w:cs="Calibri"/>
          <w:b/>
          <w:color w:val="000000"/>
          <w:sz w:val="22"/>
          <w:szCs w:val="22"/>
          <w:lang w:val="pl-PL"/>
        </w:rPr>
        <w:t>I</w:t>
      </w:r>
    </w:p>
    <w:p w14:paraId="0C4E6334" w14:textId="5A1F99BE" w:rsidR="002A4AA8" w:rsidRPr="007150D1" w:rsidRDefault="002A4AA8" w:rsidP="007150D1">
      <w:pPr>
        <w:pStyle w:val="Lista3"/>
        <w:spacing w:line="276" w:lineRule="auto"/>
        <w:ind w:left="360" w:firstLine="0"/>
        <w:contextualSpacing/>
        <w:jc w:val="center"/>
        <w:rPr>
          <w:rFonts w:ascii="Calibri" w:hAnsi="Calibri" w:cs="Calibri"/>
          <w:b/>
          <w:color w:val="000000"/>
          <w:sz w:val="22"/>
          <w:szCs w:val="22"/>
        </w:rPr>
      </w:pPr>
      <w:r>
        <w:rPr>
          <w:rFonts w:ascii="Calibri" w:hAnsi="Calibri" w:cs="Calibri"/>
          <w:b/>
          <w:color w:val="000000"/>
          <w:sz w:val="22"/>
          <w:szCs w:val="22"/>
        </w:rPr>
        <w:t>DOKUMENTY WYMAGANE OD WYKONAWCÓW</w:t>
      </w:r>
    </w:p>
    <w:p w14:paraId="36407FC8" w14:textId="77777777" w:rsidR="002A4AA8" w:rsidRDefault="002A4AA8" w:rsidP="002A4AA8">
      <w:pPr>
        <w:pStyle w:val="Tekstpodstawowyzwciciem2"/>
        <w:spacing w:line="276" w:lineRule="auto"/>
        <w:ind w:left="0" w:firstLine="0"/>
        <w:jc w:val="both"/>
        <w:rPr>
          <w:rFonts w:ascii="Calibri" w:hAnsi="Calibri" w:cs="Calibri"/>
          <w:color w:val="000000"/>
          <w:sz w:val="22"/>
          <w:szCs w:val="22"/>
        </w:rPr>
      </w:pPr>
      <w:r>
        <w:rPr>
          <w:rFonts w:ascii="Calibri" w:hAnsi="Calibri" w:cs="Calibri"/>
          <w:color w:val="000000"/>
          <w:sz w:val="22"/>
          <w:szCs w:val="22"/>
        </w:rPr>
        <w:t>Na potwierdzenie spełnienia przez Wykonawców warunków udziału w postępowaniu Zamawiający wymaga, aby oferta zawierała następujące dokumenty, załączone i ponumerowane według podanej kolejności:</w:t>
      </w:r>
    </w:p>
    <w:p w14:paraId="6372F6D8"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Formularz oferty – według wzoru stanowiącego </w:t>
      </w:r>
      <w:r>
        <w:rPr>
          <w:rFonts w:ascii="Calibri" w:hAnsi="Calibri" w:cs="Calibri"/>
          <w:b/>
          <w:color w:val="000000"/>
          <w:sz w:val="22"/>
          <w:szCs w:val="22"/>
        </w:rPr>
        <w:t>załącznik nr 1</w:t>
      </w:r>
      <w:r>
        <w:rPr>
          <w:rFonts w:ascii="Calibri" w:hAnsi="Calibri" w:cs="Calibri"/>
          <w:color w:val="000000"/>
          <w:sz w:val="22"/>
          <w:szCs w:val="22"/>
          <w:lang w:val="pl-PL"/>
        </w:rPr>
        <w:t xml:space="preserve"> do zapytania ofertowego;</w:t>
      </w:r>
    </w:p>
    <w:p w14:paraId="4C74987B"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Oświadczenie o spełnieniu warunków </w:t>
      </w:r>
      <w:r>
        <w:rPr>
          <w:rFonts w:ascii="Calibri" w:hAnsi="Calibri" w:cs="Calibri"/>
          <w:color w:val="000000"/>
          <w:sz w:val="22"/>
          <w:szCs w:val="22"/>
          <w:lang w:val="pl-PL"/>
        </w:rPr>
        <w:t>udziału w postępowaniu</w:t>
      </w:r>
      <w:r>
        <w:rPr>
          <w:rFonts w:ascii="Calibri" w:hAnsi="Calibri" w:cs="Calibri"/>
          <w:color w:val="000000"/>
          <w:sz w:val="22"/>
          <w:szCs w:val="22"/>
        </w:rPr>
        <w:t xml:space="preserve"> – według wzoru stanowiącego </w:t>
      </w:r>
      <w:r>
        <w:rPr>
          <w:rFonts w:ascii="Calibri" w:hAnsi="Calibri" w:cs="Calibri"/>
          <w:b/>
          <w:color w:val="000000"/>
          <w:sz w:val="22"/>
          <w:szCs w:val="22"/>
        </w:rPr>
        <w:t>załącznik nr 2</w:t>
      </w:r>
      <w:r>
        <w:rPr>
          <w:rFonts w:ascii="Calibri" w:hAnsi="Calibri" w:cs="Calibri"/>
          <w:color w:val="000000"/>
          <w:sz w:val="22"/>
          <w:szCs w:val="22"/>
          <w:lang w:val="pl-PL"/>
        </w:rPr>
        <w:t xml:space="preserve"> do zapytania ofertowego;</w:t>
      </w:r>
    </w:p>
    <w:p w14:paraId="300A829F"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Oświadczenie o braku podstaw do wykluczenia z postępowania </w:t>
      </w:r>
      <w:r>
        <w:rPr>
          <w:rFonts w:ascii="Calibri" w:hAnsi="Calibri" w:cs="Calibri"/>
          <w:color w:val="000000"/>
          <w:sz w:val="22"/>
          <w:szCs w:val="22"/>
          <w:lang w:val="pl-PL"/>
        </w:rPr>
        <w:t>-</w:t>
      </w:r>
      <w:r>
        <w:rPr>
          <w:rFonts w:ascii="Calibri" w:hAnsi="Calibri" w:cs="Calibri"/>
          <w:color w:val="00B050"/>
          <w:sz w:val="22"/>
          <w:szCs w:val="22"/>
          <w:lang w:val="pl-PL"/>
        </w:rPr>
        <w:t xml:space="preserve"> </w:t>
      </w:r>
      <w:r>
        <w:rPr>
          <w:rFonts w:ascii="Calibri" w:hAnsi="Calibri" w:cs="Calibri"/>
          <w:color w:val="000000"/>
          <w:sz w:val="22"/>
          <w:szCs w:val="22"/>
        </w:rPr>
        <w:t xml:space="preserve">według wzoru stanowiącego </w:t>
      </w:r>
      <w:r>
        <w:rPr>
          <w:rFonts w:ascii="Calibri" w:hAnsi="Calibri" w:cs="Calibri"/>
          <w:b/>
          <w:color w:val="000000"/>
          <w:sz w:val="22"/>
          <w:szCs w:val="22"/>
        </w:rPr>
        <w:t>załącznik nr 3</w:t>
      </w:r>
      <w:r>
        <w:rPr>
          <w:rFonts w:ascii="Calibri" w:hAnsi="Calibri" w:cs="Calibri"/>
          <w:color w:val="000000"/>
          <w:sz w:val="22"/>
          <w:szCs w:val="22"/>
          <w:lang w:val="pl-PL"/>
        </w:rPr>
        <w:t xml:space="preserve"> do zapytania ofertowego;</w:t>
      </w:r>
    </w:p>
    <w:p w14:paraId="1E41E2BC"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Zaakceptowany projekt umowy -</w:t>
      </w:r>
      <w:r>
        <w:rPr>
          <w:rFonts w:ascii="Calibri" w:hAnsi="Calibri" w:cs="Calibri"/>
          <w:color w:val="00B050"/>
          <w:sz w:val="22"/>
          <w:szCs w:val="22"/>
        </w:rPr>
        <w:t xml:space="preserve"> </w:t>
      </w:r>
      <w:r>
        <w:rPr>
          <w:rFonts w:ascii="Calibri" w:hAnsi="Calibri" w:cs="Calibri"/>
          <w:color w:val="000000"/>
          <w:sz w:val="22"/>
          <w:szCs w:val="22"/>
        </w:rPr>
        <w:t xml:space="preserve">według wzoru stanowiącego </w:t>
      </w:r>
      <w:r>
        <w:rPr>
          <w:rFonts w:ascii="Calibri" w:hAnsi="Calibri" w:cs="Calibri"/>
          <w:b/>
          <w:color w:val="000000"/>
          <w:sz w:val="22"/>
          <w:szCs w:val="22"/>
        </w:rPr>
        <w:t xml:space="preserve">załącznik nr </w:t>
      </w:r>
      <w:r>
        <w:rPr>
          <w:rFonts w:ascii="Calibri" w:hAnsi="Calibri" w:cs="Calibri"/>
          <w:b/>
          <w:color w:val="000000"/>
          <w:sz w:val="22"/>
          <w:szCs w:val="22"/>
          <w:lang w:val="pl-PL"/>
        </w:rPr>
        <w:t>4</w:t>
      </w:r>
      <w:r>
        <w:rPr>
          <w:rFonts w:ascii="Calibri" w:hAnsi="Calibri" w:cs="Calibri"/>
          <w:color w:val="000000"/>
          <w:sz w:val="22"/>
          <w:szCs w:val="22"/>
          <w:lang w:val="pl-PL"/>
        </w:rPr>
        <w:t xml:space="preserve"> do zapytania ofertowego;</w:t>
      </w:r>
    </w:p>
    <w:p w14:paraId="60A3F906"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Wykaz wykonanych robót – według wzoru stanowiącego </w:t>
      </w:r>
      <w:r>
        <w:rPr>
          <w:rFonts w:ascii="Calibri" w:hAnsi="Calibri" w:cs="Calibri"/>
          <w:b/>
          <w:color w:val="000000"/>
          <w:sz w:val="22"/>
          <w:szCs w:val="22"/>
        </w:rPr>
        <w:t>załącznik nr 5</w:t>
      </w:r>
      <w:r>
        <w:rPr>
          <w:rFonts w:ascii="Calibri" w:hAnsi="Calibri" w:cs="Calibri"/>
          <w:color w:val="000000"/>
          <w:sz w:val="22"/>
          <w:szCs w:val="22"/>
          <w:lang w:val="pl-PL"/>
        </w:rPr>
        <w:t xml:space="preserve"> do zapytania ofertowego;</w:t>
      </w:r>
    </w:p>
    <w:p w14:paraId="0D9533E6"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Wykaz osób, które będą uczestniczyć w wykonywaniu przedmiotu zamówienia </w:t>
      </w:r>
      <w:r>
        <w:rPr>
          <w:rFonts w:ascii="Calibri" w:hAnsi="Calibri" w:cs="Calibri"/>
          <w:color w:val="000000"/>
          <w:sz w:val="22"/>
          <w:szCs w:val="22"/>
          <w:lang w:val="pl-PL"/>
        </w:rPr>
        <w:t xml:space="preserve">- </w:t>
      </w:r>
      <w:r>
        <w:rPr>
          <w:rFonts w:ascii="Calibri" w:hAnsi="Calibri" w:cs="Calibri"/>
          <w:color w:val="000000"/>
          <w:sz w:val="22"/>
          <w:szCs w:val="22"/>
        </w:rPr>
        <w:t xml:space="preserve">według wzoru stanowiącego </w:t>
      </w:r>
      <w:r>
        <w:rPr>
          <w:rFonts w:ascii="Calibri" w:hAnsi="Calibri" w:cs="Calibri"/>
          <w:b/>
          <w:color w:val="000000"/>
          <w:sz w:val="22"/>
          <w:szCs w:val="22"/>
        </w:rPr>
        <w:t>załącznik nr 6</w:t>
      </w:r>
      <w:r>
        <w:rPr>
          <w:rFonts w:ascii="Calibri" w:hAnsi="Calibri" w:cs="Calibri"/>
          <w:color w:val="000000"/>
          <w:sz w:val="22"/>
          <w:szCs w:val="22"/>
          <w:lang w:val="pl-PL"/>
        </w:rPr>
        <w:t xml:space="preserve"> do zapytania ofertowego;</w:t>
      </w:r>
    </w:p>
    <w:p w14:paraId="2FF4B46E" w14:textId="77777777" w:rsidR="002A4AA8" w:rsidRDefault="002A4AA8">
      <w:pPr>
        <w:pStyle w:val="Tekstpodstawowyzwciciem2"/>
        <w:numPr>
          <w:ilvl w:val="0"/>
          <w:numId w:val="1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Oświadczenie Wykonawcy o przynależności lub braku przynależności do grupy kapitałowej – według wzoru stanowiącego </w:t>
      </w:r>
      <w:r>
        <w:rPr>
          <w:rFonts w:ascii="Calibri" w:hAnsi="Calibri" w:cs="Calibri"/>
          <w:b/>
          <w:color w:val="000000"/>
          <w:sz w:val="22"/>
          <w:szCs w:val="22"/>
        </w:rPr>
        <w:t>załącznik nr 7</w:t>
      </w:r>
      <w:r>
        <w:rPr>
          <w:rFonts w:ascii="Calibri" w:hAnsi="Calibri" w:cs="Calibri"/>
          <w:color w:val="000000"/>
          <w:sz w:val="22"/>
          <w:szCs w:val="22"/>
          <w:lang w:val="pl-PL"/>
        </w:rPr>
        <w:t xml:space="preserve"> do zapytania ofertowego;</w:t>
      </w:r>
    </w:p>
    <w:p w14:paraId="59BAAA70" w14:textId="77777777" w:rsidR="002A4AA8" w:rsidRDefault="002A4AA8">
      <w:pPr>
        <w:pStyle w:val="Lista3"/>
        <w:numPr>
          <w:ilvl w:val="0"/>
          <w:numId w:val="17"/>
        </w:numPr>
        <w:spacing w:line="276" w:lineRule="auto"/>
        <w:contextualSpacing/>
        <w:jc w:val="both"/>
        <w:rPr>
          <w:rFonts w:ascii="Calibri" w:hAnsi="Calibri" w:cs="Calibri"/>
          <w:color w:val="00B050"/>
          <w:sz w:val="22"/>
          <w:szCs w:val="22"/>
        </w:rPr>
      </w:pPr>
      <w:r>
        <w:rPr>
          <w:rFonts w:ascii="Calibri" w:hAnsi="Calibri" w:cs="Calibri"/>
          <w:color w:val="000000"/>
          <w:sz w:val="22"/>
          <w:szCs w:val="22"/>
        </w:rPr>
        <w:t>Oświadczenie Wykonawcy w zakresie art. 13 lub art. 14 RODO –</w:t>
      </w:r>
      <w:r>
        <w:rPr>
          <w:rFonts w:ascii="Calibri" w:hAnsi="Calibri" w:cs="Calibri"/>
          <w:color w:val="00B050"/>
          <w:sz w:val="22"/>
          <w:szCs w:val="22"/>
        </w:rPr>
        <w:t xml:space="preserve"> </w:t>
      </w:r>
      <w:r>
        <w:rPr>
          <w:rFonts w:ascii="Calibri" w:hAnsi="Calibri" w:cs="Calibri"/>
          <w:color w:val="000000"/>
          <w:sz w:val="22"/>
          <w:szCs w:val="22"/>
        </w:rPr>
        <w:t xml:space="preserve">według wzoru stanowiącego </w:t>
      </w:r>
      <w:r>
        <w:rPr>
          <w:rFonts w:ascii="Calibri" w:hAnsi="Calibri" w:cs="Calibri"/>
          <w:b/>
          <w:color w:val="000000"/>
          <w:sz w:val="22"/>
          <w:szCs w:val="22"/>
        </w:rPr>
        <w:t>załącznik nr 8</w:t>
      </w:r>
      <w:r>
        <w:rPr>
          <w:rFonts w:ascii="Calibri" w:hAnsi="Calibri" w:cs="Calibri"/>
          <w:color w:val="000000"/>
          <w:sz w:val="22"/>
          <w:szCs w:val="22"/>
        </w:rPr>
        <w:t xml:space="preserve"> do zapytania ofertowego;</w:t>
      </w:r>
    </w:p>
    <w:p w14:paraId="7EE1138B" w14:textId="7EA1ACCC" w:rsidR="00C54E39" w:rsidRPr="00C54E39" w:rsidRDefault="002A4AA8" w:rsidP="00C54E39">
      <w:pPr>
        <w:pStyle w:val="Lista3"/>
        <w:numPr>
          <w:ilvl w:val="0"/>
          <w:numId w:val="17"/>
        </w:numPr>
        <w:spacing w:line="276" w:lineRule="auto"/>
        <w:contextualSpacing/>
        <w:jc w:val="both"/>
        <w:rPr>
          <w:rFonts w:ascii="Calibri" w:hAnsi="Calibri" w:cs="Calibri"/>
          <w:color w:val="00B050"/>
          <w:sz w:val="22"/>
          <w:szCs w:val="22"/>
        </w:rPr>
      </w:pPr>
      <w:r>
        <w:rPr>
          <w:rFonts w:ascii="Calibri" w:hAnsi="Calibri" w:cs="Calibri"/>
          <w:color w:val="000000"/>
          <w:sz w:val="22"/>
          <w:szCs w:val="22"/>
        </w:rPr>
        <w:t xml:space="preserve">Oświadczenie Wykonawcy o cenie, odpowiedzialności, znajomości, sprawdzeniu i przyjęciu robót - według wzoru stanowiącego </w:t>
      </w:r>
      <w:r>
        <w:rPr>
          <w:rFonts w:ascii="Calibri" w:hAnsi="Calibri" w:cs="Calibri"/>
          <w:b/>
          <w:color w:val="000000"/>
          <w:sz w:val="22"/>
          <w:szCs w:val="22"/>
        </w:rPr>
        <w:t xml:space="preserve">załącznik nr 9 </w:t>
      </w:r>
      <w:r>
        <w:rPr>
          <w:rFonts w:ascii="Calibri" w:hAnsi="Calibri" w:cs="Calibri"/>
          <w:color w:val="000000"/>
          <w:sz w:val="22"/>
          <w:szCs w:val="22"/>
        </w:rPr>
        <w:t>do zapytania ofertowego;</w:t>
      </w:r>
    </w:p>
    <w:p w14:paraId="772CFC3E" w14:textId="77777777" w:rsidR="002A4AA8" w:rsidRDefault="002A4AA8">
      <w:pPr>
        <w:pStyle w:val="Lista3"/>
        <w:numPr>
          <w:ilvl w:val="0"/>
          <w:numId w:val="17"/>
        </w:numPr>
        <w:spacing w:line="276" w:lineRule="auto"/>
        <w:contextualSpacing/>
        <w:jc w:val="both"/>
        <w:rPr>
          <w:rFonts w:ascii="Calibri" w:hAnsi="Calibri" w:cs="Calibri"/>
          <w:color w:val="000000"/>
          <w:sz w:val="22"/>
          <w:szCs w:val="22"/>
        </w:rPr>
      </w:pPr>
      <w:r>
        <w:rPr>
          <w:rFonts w:ascii="Calibri" w:hAnsi="Calibri" w:cs="Calibri"/>
          <w:b/>
          <w:color w:val="000000"/>
          <w:sz w:val="22"/>
          <w:szCs w:val="22"/>
        </w:rPr>
        <w:t>Aktualny odpis z właściwego rejestru albo aktualnego zaświadczenia o wpisie do ewidencji działalności gospodarczej</w:t>
      </w:r>
      <w:r>
        <w:rPr>
          <w:rFonts w:ascii="Calibri" w:hAnsi="Calibri" w:cs="Calibri"/>
          <w:color w:val="000000"/>
          <w:sz w:val="22"/>
          <w:szCs w:val="22"/>
        </w:rPr>
        <w:t>, jeżeli odrębne przepisy wymagają wpisu do rejestru lub zgłoszenia do ewidencji działalności gospodarczej, wystawionego nie wcześniej niż 6 m-</w:t>
      </w:r>
      <w:proofErr w:type="spellStart"/>
      <w:r>
        <w:rPr>
          <w:rFonts w:ascii="Calibri" w:hAnsi="Calibri" w:cs="Calibri"/>
          <w:color w:val="000000"/>
          <w:sz w:val="22"/>
          <w:szCs w:val="22"/>
        </w:rPr>
        <w:t>cy</w:t>
      </w:r>
      <w:proofErr w:type="spellEnd"/>
      <w:r>
        <w:rPr>
          <w:rFonts w:ascii="Calibri" w:hAnsi="Calibri" w:cs="Calibri"/>
          <w:color w:val="000000"/>
          <w:sz w:val="22"/>
          <w:szCs w:val="22"/>
        </w:rPr>
        <w:t xml:space="preserve"> przed upływem terminu składania ofert (lub dokument potwierdzony w tym terminie przez organ wydający);</w:t>
      </w:r>
    </w:p>
    <w:p w14:paraId="13D5CB0A" w14:textId="77777777" w:rsidR="002A4AA8" w:rsidRDefault="002A4AA8">
      <w:pPr>
        <w:numPr>
          <w:ilvl w:val="0"/>
          <w:numId w:val="17"/>
        </w:numPr>
        <w:spacing w:line="276" w:lineRule="auto"/>
        <w:jc w:val="both"/>
        <w:rPr>
          <w:rFonts w:ascii="Calibri" w:hAnsi="Calibri" w:cs="Calibri"/>
          <w:color w:val="000000"/>
          <w:sz w:val="22"/>
          <w:szCs w:val="22"/>
        </w:rPr>
      </w:pPr>
      <w:r>
        <w:rPr>
          <w:rFonts w:ascii="Calibri" w:hAnsi="Calibri" w:cs="Calibri"/>
          <w:b/>
          <w:color w:val="000000"/>
          <w:sz w:val="22"/>
          <w:szCs w:val="22"/>
        </w:rPr>
        <w:t>zaświadczenie banku lub spółdzielczej kasy oszczędnościowo – kredytowej</w:t>
      </w:r>
      <w:r>
        <w:rPr>
          <w:rFonts w:ascii="Calibri" w:hAnsi="Calibri" w:cs="Calibri"/>
          <w:color w:val="000000"/>
          <w:sz w:val="22"/>
          <w:szCs w:val="22"/>
        </w:rPr>
        <w:t xml:space="preserve"> potwierdzającej wysokość posiadanych środków finansowych lub zdolność kredytową Wykonawcy                           w wysokości określonej przez Zamawiającego w rozdz. IX ust. 1, pkt 5 lit. a); w okresie nie wcześniejszym niż 1 miesiąc przed upływem terminu składania ofert;</w:t>
      </w:r>
    </w:p>
    <w:p w14:paraId="0BDB037F" w14:textId="77777777" w:rsidR="002A4AA8" w:rsidRDefault="002A4AA8">
      <w:pPr>
        <w:pStyle w:val="Lista3"/>
        <w:numPr>
          <w:ilvl w:val="0"/>
          <w:numId w:val="17"/>
        </w:numPr>
        <w:spacing w:line="276" w:lineRule="auto"/>
        <w:contextualSpacing/>
        <w:jc w:val="both"/>
        <w:rPr>
          <w:rFonts w:ascii="Calibri" w:hAnsi="Calibri" w:cs="Calibri"/>
          <w:color w:val="000000"/>
          <w:sz w:val="22"/>
          <w:szCs w:val="22"/>
        </w:rPr>
      </w:pPr>
      <w:r>
        <w:rPr>
          <w:rFonts w:ascii="Calibri" w:hAnsi="Calibri" w:cs="Calibri"/>
          <w:b/>
          <w:color w:val="000000"/>
          <w:sz w:val="22"/>
          <w:szCs w:val="22"/>
        </w:rPr>
        <w:t>Stosowne Pełnomocnictwo</w:t>
      </w:r>
      <w:r>
        <w:rPr>
          <w:rFonts w:ascii="Calibri" w:hAnsi="Calibri" w:cs="Calibri"/>
          <w:color w:val="000000"/>
          <w:sz w:val="22"/>
          <w:szCs w:val="22"/>
        </w:rPr>
        <w:t xml:space="preserve"> – w przypadku, gdy upoważnienie do podpisania oferty nie wynika z właściwego rejestru, albo zaświadczenia o wpisie do ewidencji działalności gospodarczej,</w:t>
      </w:r>
    </w:p>
    <w:p w14:paraId="6C21CFD6" w14:textId="77777777" w:rsidR="002A4AA8" w:rsidRDefault="002A4AA8">
      <w:pPr>
        <w:pStyle w:val="Lista3"/>
        <w:numPr>
          <w:ilvl w:val="0"/>
          <w:numId w:val="17"/>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W przypadku Wykonawców wspólnie ubiegających się o udzielenie zamówienia, dokument ustanawiający Pełnomocnika do reprezentowania ich w postepowaniu o udzielenie zamówienia albo reprezentowania w postępowaniu i zawarcia umowy w sprawie niniejszego zamówienia publicznego,</w:t>
      </w:r>
    </w:p>
    <w:p w14:paraId="78D68543" w14:textId="647E3E0E" w:rsidR="002A4AA8" w:rsidRPr="007150D1" w:rsidRDefault="002A4AA8" w:rsidP="007150D1">
      <w:pPr>
        <w:pStyle w:val="Lista3"/>
        <w:numPr>
          <w:ilvl w:val="0"/>
          <w:numId w:val="17"/>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W przypadku, gdy Wykonawca polega na zdolnościach technicznych innych podmiotów, oświadczenie Wykonawcy potwierdzające, że realizując zamówienie będzie dysponował niezbędnymi zasobami tych podmiotów oraz zobowiązanie tych podmiotów do oddania Wykonawcy do dyspozycji niezbędnych zasobów na potrzeby realizacji zamówienia.</w:t>
      </w:r>
    </w:p>
    <w:p w14:paraId="58C34909" w14:textId="77777777" w:rsidR="002A4AA8" w:rsidRDefault="002A4AA8" w:rsidP="002A4AA8">
      <w:pPr>
        <w:pStyle w:val="Lista3"/>
        <w:spacing w:line="276" w:lineRule="auto"/>
        <w:ind w:left="0" w:firstLine="360"/>
        <w:jc w:val="both"/>
        <w:rPr>
          <w:rFonts w:ascii="Calibri" w:hAnsi="Calibri" w:cs="Calibri"/>
          <w:color w:val="000000"/>
          <w:sz w:val="22"/>
          <w:szCs w:val="22"/>
        </w:rPr>
      </w:pPr>
      <w:r>
        <w:rPr>
          <w:rFonts w:ascii="Calibri" w:hAnsi="Calibri" w:cs="Calibri"/>
          <w:color w:val="000000"/>
          <w:sz w:val="22"/>
          <w:szCs w:val="22"/>
        </w:rPr>
        <w:t>Wszelkie dokumenty załączone do oferty winny być złożone w formie oryginału lub kserokopii potwierdzonej za zgodność z oryginałem przez uprawomocnionych przedstawicieli Wykonawcy, określonych w dokumencie rejestrowym.</w:t>
      </w:r>
    </w:p>
    <w:p w14:paraId="56D5B51C" w14:textId="77777777" w:rsidR="002A4AA8" w:rsidRDefault="002A4AA8" w:rsidP="002A4AA8">
      <w:pPr>
        <w:pStyle w:val="Lista3"/>
        <w:spacing w:line="276" w:lineRule="auto"/>
        <w:ind w:left="0" w:firstLine="360"/>
        <w:jc w:val="both"/>
        <w:rPr>
          <w:rFonts w:ascii="Calibri" w:hAnsi="Calibri" w:cs="Calibri"/>
          <w:color w:val="000000"/>
          <w:sz w:val="22"/>
          <w:szCs w:val="22"/>
        </w:rPr>
      </w:pPr>
      <w:r>
        <w:rPr>
          <w:rFonts w:ascii="Calibri" w:hAnsi="Calibri" w:cs="Calibri"/>
          <w:color w:val="000000"/>
          <w:sz w:val="22"/>
          <w:szCs w:val="22"/>
        </w:rPr>
        <w:t>Wskazane jest, aby oświadczenia i dane zawarte w formularzach miały formę zgodną z załączonymi wzorami (załącznikami)</w:t>
      </w:r>
    </w:p>
    <w:p w14:paraId="5F91E104" w14:textId="77777777" w:rsidR="002A4AA8" w:rsidRDefault="002A4AA8" w:rsidP="002A4AA8">
      <w:pPr>
        <w:pStyle w:val="Lista3"/>
        <w:spacing w:line="276" w:lineRule="auto"/>
        <w:ind w:left="0" w:firstLine="360"/>
        <w:jc w:val="both"/>
        <w:rPr>
          <w:rFonts w:ascii="Calibri" w:hAnsi="Calibri" w:cs="Calibri"/>
          <w:color w:val="000000"/>
          <w:sz w:val="22"/>
          <w:szCs w:val="22"/>
        </w:rPr>
      </w:pPr>
      <w:r>
        <w:rPr>
          <w:rFonts w:ascii="Calibri" w:hAnsi="Calibri" w:cs="Calibri"/>
          <w:color w:val="000000"/>
          <w:sz w:val="22"/>
          <w:szCs w:val="22"/>
        </w:rPr>
        <w:t>Dokumenty składane w języku obcym muszą być przetłumaczone przez tłumacza przysięgłego na język polski.</w:t>
      </w:r>
    </w:p>
    <w:p w14:paraId="25F29788" w14:textId="61CA17DB" w:rsidR="00175B6C" w:rsidRPr="007150D1" w:rsidRDefault="002A4AA8" w:rsidP="007150D1">
      <w:pPr>
        <w:pStyle w:val="Lista3"/>
        <w:spacing w:line="276" w:lineRule="auto"/>
        <w:ind w:left="0" w:firstLine="360"/>
        <w:jc w:val="both"/>
        <w:rPr>
          <w:rFonts w:ascii="Calibri" w:hAnsi="Calibri" w:cs="Calibri"/>
          <w:color w:val="000000"/>
          <w:sz w:val="22"/>
          <w:szCs w:val="22"/>
        </w:rPr>
      </w:pPr>
      <w:r>
        <w:rPr>
          <w:rFonts w:ascii="Calibri" w:hAnsi="Calibri" w:cs="Calibri"/>
          <w:color w:val="000000"/>
          <w:sz w:val="22"/>
          <w:szCs w:val="22"/>
        </w:rPr>
        <w:t>Zamawiający w toku dokonywania oceny złożonych ofert może żądać w wyznaczonym przez siebie terminie uzupełnienia lub złożenia wyjaśnień dotyczących treści złożonych ofert.</w:t>
      </w:r>
    </w:p>
    <w:p w14:paraId="66AC0143" w14:textId="7CC72FB5" w:rsidR="00175B6C" w:rsidRDefault="00175B6C" w:rsidP="00175B6C">
      <w:pPr>
        <w:pStyle w:val="Tekstpodstawowy"/>
        <w:spacing w:after="0" w:line="276" w:lineRule="auto"/>
        <w:jc w:val="center"/>
        <w:rPr>
          <w:rFonts w:ascii="Calibri" w:hAnsi="Calibri" w:cs="Calibri"/>
          <w:b/>
          <w:color w:val="000000"/>
          <w:sz w:val="22"/>
          <w:szCs w:val="22"/>
          <w:lang w:val="pl-PL"/>
        </w:rPr>
      </w:pPr>
      <w:r>
        <w:rPr>
          <w:rFonts w:ascii="Calibri" w:hAnsi="Calibri" w:cs="Calibri"/>
          <w:b/>
          <w:color w:val="000000"/>
          <w:sz w:val="22"/>
          <w:szCs w:val="22"/>
        </w:rPr>
        <w:t>ROZDZIAŁ</w:t>
      </w:r>
      <w:r w:rsidR="002A4AA8">
        <w:rPr>
          <w:rFonts w:ascii="Calibri" w:hAnsi="Calibri" w:cs="Calibri"/>
          <w:b/>
          <w:color w:val="000000"/>
          <w:sz w:val="22"/>
          <w:szCs w:val="22"/>
          <w:lang w:val="pl-PL"/>
        </w:rPr>
        <w:t xml:space="preserve"> X</w:t>
      </w:r>
      <w:r w:rsidR="00EE2612">
        <w:rPr>
          <w:rFonts w:ascii="Calibri" w:hAnsi="Calibri" w:cs="Calibri"/>
          <w:b/>
          <w:color w:val="000000"/>
          <w:sz w:val="22"/>
          <w:szCs w:val="22"/>
          <w:lang w:val="pl-PL"/>
        </w:rPr>
        <w:t>I</w:t>
      </w:r>
      <w:r w:rsidR="00A105A1">
        <w:rPr>
          <w:rFonts w:ascii="Calibri" w:hAnsi="Calibri" w:cs="Calibri"/>
          <w:b/>
          <w:color w:val="000000"/>
          <w:sz w:val="22"/>
          <w:szCs w:val="22"/>
          <w:lang w:val="pl-PL"/>
        </w:rPr>
        <w:t>I</w:t>
      </w:r>
    </w:p>
    <w:p w14:paraId="5E1CCE62" w14:textId="373405AA" w:rsidR="002A4AA8" w:rsidRPr="007150D1" w:rsidRDefault="002A4AA8" w:rsidP="007150D1">
      <w:pPr>
        <w:pStyle w:val="Tekstpodstawowy"/>
        <w:spacing w:after="0" w:line="276" w:lineRule="auto"/>
        <w:ind w:left="2832" w:firstLine="708"/>
        <w:jc w:val="both"/>
        <w:rPr>
          <w:rFonts w:ascii="Calibri" w:hAnsi="Calibri" w:cs="Calibri"/>
          <w:b/>
          <w:color w:val="000000"/>
          <w:sz w:val="22"/>
          <w:szCs w:val="22"/>
          <w:lang w:val="pl-PL"/>
        </w:rPr>
      </w:pPr>
      <w:r w:rsidRPr="00DF2324">
        <w:rPr>
          <w:rFonts w:ascii="Calibri" w:hAnsi="Calibri" w:cs="Calibri"/>
          <w:b/>
          <w:color w:val="000000"/>
          <w:sz w:val="22"/>
          <w:szCs w:val="22"/>
          <w:lang w:val="pl-PL"/>
        </w:rPr>
        <w:t>PODWYKONAWSTWO</w:t>
      </w:r>
    </w:p>
    <w:p w14:paraId="122660A4" w14:textId="77777777" w:rsidR="002A4AA8" w:rsidRDefault="002A4AA8">
      <w:pPr>
        <w:pStyle w:val="Tekstpodstawowy"/>
        <w:numPr>
          <w:ilvl w:val="0"/>
          <w:numId w:val="62"/>
        </w:numPr>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Wykonawca może powierzyć wykonanie części zamówienia podwykonawcy.</w:t>
      </w:r>
    </w:p>
    <w:p w14:paraId="655641A7" w14:textId="77777777" w:rsidR="002A4AA8" w:rsidRDefault="002A4AA8">
      <w:pPr>
        <w:pStyle w:val="Tekstpodstawowy"/>
        <w:numPr>
          <w:ilvl w:val="0"/>
          <w:numId w:val="62"/>
        </w:numPr>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 xml:space="preserve">Wykonawca, który zamierza wykonywać zamówienie przy udziale podwykonawcy musi wskazać w ofercie jaką część (zakres zamówienia) wykonywać będzie w jego imieniu podwykonawca oraz podać nazwę i adres podwykonawcy, o ile są już znane. W tym celu należy wypełnić odpowiedni punkt formularza ofertowego, stanowiącego </w:t>
      </w:r>
      <w:r>
        <w:rPr>
          <w:rFonts w:ascii="Calibri" w:hAnsi="Calibri" w:cs="Calibri"/>
          <w:b/>
          <w:color w:val="000000"/>
          <w:sz w:val="22"/>
          <w:szCs w:val="22"/>
          <w:lang w:val="pl-PL"/>
        </w:rPr>
        <w:t>Załącznik nr 1</w:t>
      </w:r>
      <w:r>
        <w:rPr>
          <w:rFonts w:ascii="Calibri" w:hAnsi="Calibri" w:cs="Calibri"/>
          <w:color w:val="000000"/>
          <w:sz w:val="22"/>
          <w:szCs w:val="22"/>
          <w:lang w:val="pl-PL"/>
        </w:rPr>
        <w:t xml:space="preserve"> do zapytania ofertowego.</w:t>
      </w:r>
    </w:p>
    <w:p w14:paraId="392187D9" w14:textId="77777777" w:rsidR="002A4AA8" w:rsidRDefault="002A4AA8">
      <w:pPr>
        <w:pStyle w:val="Tekstpodstawowy"/>
        <w:numPr>
          <w:ilvl w:val="0"/>
          <w:numId w:val="62"/>
        </w:numPr>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W przypadku, gdy Wykonawca nie zamierza wykonywać zamówienia przy udziale podwykonawców należy wpisać w w/w formularzu „nie dotyczy”. Jeżeli Wykonawca zostawi te punkty niewypełnione (puste pole), Zamawiający uzna, iż zamówienie zostanie wykonane siłami własnymi Wykonawcy.</w:t>
      </w:r>
    </w:p>
    <w:p w14:paraId="5665640D" w14:textId="77777777" w:rsidR="002A4AA8" w:rsidRDefault="002A4AA8">
      <w:pPr>
        <w:pStyle w:val="Tekstpodstawowy"/>
        <w:numPr>
          <w:ilvl w:val="0"/>
          <w:numId w:val="62"/>
        </w:numPr>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Zamawiający żąda, aby przed przystąpieniem do wykonania zamówienia Wykonawca podał, o ile są już znane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650B23EC" w14:textId="6629058C" w:rsidR="002A4AA8" w:rsidRPr="007150D1" w:rsidRDefault="002A4AA8" w:rsidP="007150D1">
      <w:pPr>
        <w:pStyle w:val="Tekstpodstawowy"/>
        <w:numPr>
          <w:ilvl w:val="0"/>
          <w:numId w:val="62"/>
        </w:numPr>
        <w:spacing w:after="0" w:line="276" w:lineRule="auto"/>
        <w:jc w:val="both"/>
        <w:rPr>
          <w:rFonts w:ascii="Calibri" w:hAnsi="Calibri" w:cs="Calibri"/>
          <w:color w:val="000000"/>
          <w:sz w:val="22"/>
          <w:szCs w:val="22"/>
          <w:lang w:val="pl-PL"/>
        </w:rPr>
      </w:pPr>
      <w:r>
        <w:rPr>
          <w:rFonts w:ascii="Calibri" w:hAnsi="Calibri" w:cs="Calibri"/>
          <w:color w:val="000000"/>
          <w:sz w:val="22"/>
          <w:szCs w:val="22"/>
          <w:lang w:val="pl-PL"/>
        </w:rPr>
        <w:t>Powierzenie wykonania części zamówienia podwykonawcom nie zwalnia Wykonawcy           z odpowiedzialności za należyte wykonanie tego zamówienia.</w:t>
      </w:r>
    </w:p>
    <w:p w14:paraId="27420D6B" w14:textId="007E26AC" w:rsidR="00175B6C" w:rsidRDefault="00175B6C" w:rsidP="00175B6C">
      <w:pPr>
        <w:pStyle w:val="Tekstpodstawowy"/>
        <w:spacing w:after="0" w:line="276" w:lineRule="auto"/>
        <w:jc w:val="center"/>
        <w:rPr>
          <w:rFonts w:ascii="Calibri" w:hAnsi="Calibri" w:cs="Calibri"/>
          <w:b/>
          <w:color w:val="000000"/>
          <w:sz w:val="22"/>
          <w:szCs w:val="22"/>
          <w:lang w:val="pl-PL"/>
        </w:rPr>
      </w:pPr>
      <w:r>
        <w:rPr>
          <w:rFonts w:ascii="Calibri" w:hAnsi="Calibri" w:cs="Calibri"/>
          <w:b/>
          <w:color w:val="000000"/>
          <w:sz w:val="22"/>
          <w:szCs w:val="22"/>
        </w:rPr>
        <w:t xml:space="preserve">ROZDZIAŁ </w:t>
      </w:r>
      <w:r w:rsidR="002A4AA8">
        <w:rPr>
          <w:rFonts w:ascii="Calibri" w:hAnsi="Calibri" w:cs="Calibri"/>
          <w:b/>
          <w:color w:val="000000"/>
          <w:sz w:val="22"/>
          <w:szCs w:val="22"/>
        </w:rPr>
        <w:t>X</w:t>
      </w:r>
      <w:r>
        <w:rPr>
          <w:rFonts w:ascii="Calibri" w:hAnsi="Calibri" w:cs="Calibri"/>
          <w:b/>
          <w:color w:val="000000"/>
          <w:sz w:val="22"/>
          <w:szCs w:val="22"/>
          <w:lang w:val="pl-PL"/>
        </w:rPr>
        <w:t>I</w:t>
      </w:r>
      <w:r w:rsidR="00EE2612">
        <w:rPr>
          <w:rFonts w:ascii="Calibri" w:hAnsi="Calibri" w:cs="Calibri"/>
          <w:b/>
          <w:color w:val="000000"/>
          <w:sz w:val="22"/>
          <w:szCs w:val="22"/>
          <w:lang w:val="pl-PL"/>
        </w:rPr>
        <w:t>I</w:t>
      </w:r>
      <w:r w:rsidR="00A105A1">
        <w:rPr>
          <w:rFonts w:ascii="Calibri" w:hAnsi="Calibri" w:cs="Calibri"/>
          <w:b/>
          <w:color w:val="000000"/>
          <w:sz w:val="22"/>
          <w:szCs w:val="22"/>
          <w:lang w:val="pl-PL"/>
        </w:rPr>
        <w:t>I</w:t>
      </w:r>
    </w:p>
    <w:p w14:paraId="04E7267A" w14:textId="31420614" w:rsidR="00175B6C" w:rsidRPr="007150D1" w:rsidRDefault="00175B6C" w:rsidP="007150D1">
      <w:pPr>
        <w:pStyle w:val="Tekstpodstawowy"/>
        <w:spacing w:after="0" w:line="276" w:lineRule="auto"/>
        <w:jc w:val="center"/>
        <w:rPr>
          <w:rFonts w:ascii="Calibri" w:hAnsi="Calibri" w:cs="Calibri"/>
          <w:b/>
          <w:color w:val="000000"/>
          <w:sz w:val="22"/>
          <w:szCs w:val="22"/>
        </w:rPr>
      </w:pPr>
      <w:r>
        <w:rPr>
          <w:rFonts w:ascii="Calibri" w:hAnsi="Calibri" w:cs="Calibri"/>
          <w:b/>
          <w:color w:val="000000"/>
          <w:sz w:val="22"/>
          <w:szCs w:val="22"/>
        </w:rPr>
        <w:t>TERMIN WYKONANIA ZAMÓWIENIA</w:t>
      </w:r>
    </w:p>
    <w:p w14:paraId="32BBD590" w14:textId="1D008773" w:rsidR="00175B6C" w:rsidRDefault="00175B6C">
      <w:pPr>
        <w:pStyle w:val="Lista"/>
        <w:numPr>
          <w:ilvl w:val="0"/>
          <w:numId w:val="55"/>
        </w:numPr>
        <w:spacing w:line="276" w:lineRule="auto"/>
        <w:rPr>
          <w:rFonts w:ascii="Calibri" w:hAnsi="Calibri" w:cs="Calibri"/>
          <w:sz w:val="22"/>
          <w:szCs w:val="22"/>
        </w:rPr>
      </w:pPr>
      <w:r>
        <w:rPr>
          <w:rFonts w:ascii="Calibri" w:hAnsi="Calibri" w:cs="Calibri"/>
          <w:sz w:val="22"/>
          <w:szCs w:val="22"/>
        </w:rPr>
        <w:t xml:space="preserve">Wykonawca jest zobowiązany wykonać przedmiot zamówienia </w:t>
      </w:r>
      <w:r w:rsidR="00EE2612">
        <w:rPr>
          <w:rFonts w:ascii="Calibri" w:hAnsi="Calibri" w:cs="Calibri"/>
          <w:sz w:val="22"/>
          <w:szCs w:val="22"/>
        </w:rPr>
        <w:t xml:space="preserve">tj. </w:t>
      </w:r>
    </w:p>
    <w:p w14:paraId="7BA48AE0" w14:textId="3ED32BFF" w:rsidR="00175B6C" w:rsidRPr="00C54E39" w:rsidRDefault="00175B6C">
      <w:pPr>
        <w:pStyle w:val="Lista"/>
        <w:numPr>
          <w:ilvl w:val="0"/>
          <w:numId w:val="8"/>
        </w:numPr>
        <w:spacing w:line="276" w:lineRule="auto"/>
        <w:jc w:val="both"/>
        <w:rPr>
          <w:rFonts w:ascii="Calibri" w:hAnsi="Calibri" w:cs="Calibri"/>
          <w:sz w:val="22"/>
          <w:szCs w:val="22"/>
        </w:rPr>
      </w:pPr>
      <w:r w:rsidRPr="00C54E39">
        <w:rPr>
          <w:rFonts w:ascii="Calibri" w:hAnsi="Calibri" w:cs="Calibri"/>
          <w:sz w:val="22"/>
          <w:szCs w:val="22"/>
        </w:rPr>
        <w:t xml:space="preserve">Opracowanie kompletnej dokumentacji </w:t>
      </w:r>
      <w:r w:rsidR="00EE2612" w:rsidRPr="00C54E39">
        <w:rPr>
          <w:rFonts w:ascii="Calibri" w:hAnsi="Calibri" w:cs="Calibri"/>
          <w:sz w:val="22"/>
          <w:szCs w:val="22"/>
        </w:rPr>
        <w:t>technicznej</w:t>
      </w:r>
      <w:r w:rsidRPr="00C54E39">
        <w:rPr>
          <w:rFonts w:ascii="Calibri" w:hAnsi="Calibri" w:cs="Calibri"/>
          <w:sz w:val="22"/>
          <w:szCs w:val="22"/>
        </w:rPr>
        <w:t xml:space="preserve"> wraz z uzyskaniem niezbędnych decyzji               i uzgodnień oraz uzyskaniem decyzji o pozwoleniu na budowę lub zgłoszenia</w:t>
      </w:r>
      <w:r w:rsidR="00EE2612" w:rsidRPr="00C54E39">
        <w:rPr>
          <w:rFonts w:ascii="Calibri" w:hAnsi="Calibri" w:cs="Calibri"/>
          <w:sz w:val="22"/>
          <w:szCs w:val="22"/>
        </w:rPr>
        <w:t>,</w:t>
      </w:r>
    </w:p>
    <w:p w14:paraId="0747C1E3" w14:textId="11EA8959" w:rsidR="004A3106" w:rsidRPr="00C54E39" w:rsidRDefault="00175B6C">
      <w:pPr>
        <w:pStyle w:val="Lista"/>
        <w:numPr>
          <w:ilvl w:val="0"/>
          <w:numId w:val="8"/>
        </w:numPr>
        <w:spacing w:line="276" w:lineRule="auto"/>
        <w:jc w:val="both"/>
        <w:rPr>
          <w:rFonts w:ascii="Calibri" w:hAnsi="Calibri" w:cs="Calibri"/>
          <w:sz w:val="22"/>
          <w:szCs w:val="22"/>
        </w:rPr>
      </w:pPr>
      <w:r w:rsidRPr="00C54E39">
        <w:rPr>
          <w:rFonts w:ascii="Calibri" w:hAnsi="Calibri" w:cs="Calibri"/>
          <w:sz w:val="22"/>
          <w:szCs w:val="22"/>
        </w:rPr>
        <w:t>Wykonanie robót budowlanych wraz z uzyskaniem decyzji o pozwoleniu na użytkowanie (jeśli jest wymagane przepisami prawa) w terminie</w:t>
      </w:r>
      <w:r w:rsidR="004A3106" w:rsidRPr="00C54E39">
        <w:rPr>
          <w:rFonts w:ascii="Calibri" w:hAnsi="Calibri" w:cs="Calibri"/>
          <w:sz w:val="22"/>
          <w:szCs w:val="22"/>
        </w:rPr>
        <w:t xml:space="preserve"> maksymalnie</w:t>
      </w:r>
      <w:r w:rsidRPr="00C54E39">
        <w:rPr>
          <w:rFonts w:ascii="Calibri" w:hAnsi="Calibri" w:cs="Calibri"/>
          <w:sz w:val="22"/>
          <w:szCs w:val="22"/>
        </w:rPr>
        <w:t xml:space="preserve"> do dnia </w:t>
      </w:r>
      <w:r w:rsidR="00C54E39" w:rsidRPr="00C54E39">
        <w:rPr>
          <w:rFonts w:ascii="Calibri" w:hAnsi="Calibri" w:cs="Calibri"/>
          <w:b/>
          <w:sz w:val="22"/>
          <w:szCs w:val="22"/>
          <w:u w:val="single"/>
        </w:rPr>
        <w:t>wykonania umowy</w:t>
      </w:r>
      <w:r w:rsidR="004A3106" w:rsidRPr="00C54E39">
        <w:rPr>
          <w:rFonts w:ascii="Calibri" w:hAnsi="Calibri" w:cs="Calibri"/>
          <w:b/>
          <w:sz w:val="22"/>
          <w:szCs w:val="22"/>
          <w:u w:val="single"/>
        </w:rPr>
        <w:t>.</w:t>
      </w:r>
    </w:p>
    <w:p w14:paraId="7270BC91" w14:textId="590690C3" w:rsidR="00175B6C" w:rsidRPr="00C54E39" w:rsidRDefault="00121989" w:rsidP="004A3106">
      <w:pPr>
        <w:pStyle w:val="Lista"/>
        <w:spacing w:line="276" w:lineRule="auto"/>
        <w:ind w:left="360" w:firstLine="0"/>
        <w:jc w:val="both"/>
        <w:rPr>
          <w:rFonts w:ascii="Calibri" w:hAnsi="Calibri" w:cs="Calibri"/>
          <w:sz w:val="22"/>
          <w:szCs w:val="22"/>
        </w:rPr>
      </w:pPr>
      <w:r w:rsidRPr="00C54E39">
        <w:rPr>
          <w:rFonts w:ascii="Calibri" w:hAnsi="Calibri" w:cs="Calibri"/>
          <w:sz w:val="22"/>
          <w:szCs w:val="22"/>
        </w:rPr>
        <w:t>Termin wykonania</w:t>
      </w:r>
      <w:r w:rsidR="00175B6C" w:rsidRPr="00C54E39">
        <w:rPr>
          <w:rFonts w:ascii="Calibri" w:hAnsi="Calibri" w:cs="Calibri"/>
          <w:sz w:val="22"/>
          <w:szCs w:val="22"/>
        </w:rPr>
        <w:t xml:space="preserve"> </w:t>
      </w:r>
      <w:r w:rsidR="004A3106" w:rsidRPr="00C54E39">
        <w:rPr>
          <w:rFonts w:ascii="Calibri" w:hAnsi="Calibri" w:cs="Calibri"/>
          <w:sz w:val="22"/>
          <w:szCs w:val="22"/>
        </w:rPr>
        <w:t>zamówienia jest jednym z kryterium oceny oferty</w:t>
      </w:r>
      <w:r w:rsidR="002A4AA8" w:rsidRPr="00C54E39">
        <w:rPr>
          <w:rFonts w:ascii="Calibri" w:hAnsi="Calibri" w:cs="Calibri"/>
          <w:sz w:val="22"/>
          <w:szCs w:val="22"/>
        </w:rPr>
        <w:t>.</w:t>
      </w:r>
      <w:r w:rsidR="004A3106" w:rsidRPr="00C54E39">
        <w:rPr>
          <w:rFonts w:ascii="Calibri" w:hAnsi="Calibri" w:cs="Calibri"/>
          <w:sz w:val="22"/>
          <w:szCs w:val="22"/>
        </w:rPr>
        <w:t xml:space="preserve"> </w:t>
      </w:r>
    </w:p>
    <w:p w14:paraId="18076A6E" w14:textId="2EF9691B" w:rsidR="00A105A1" w:rsidRPr="007150D1" w:rsidRDefault="00175B6C" w:rsidP="007150D1">
      <w:pPr>
        <w:pStyle w:val="Tekstpodstawowy"/>
        <w:numPr>
          <w:ilvl w:val="0"/>
          <w:numId w:val="9"/>
        </w:numPr>
        <w:spacing w:after="0" w:line="276" w:lineRule="auto"/>
        <w:rPr>
          <w:rFonts w:ascii="Calibri" w:hAnsi="Calibri" w:cs="Calibri"/>
          <w:sz w:val="22"/>
          <w:szCs w:val="22"/>
          <w:lang w:val="pl-PL" w:eastAsia="pl-PL"/>
        </w:rPr>
      </w:pPr>
      <w:r w:rsidRPr="00C54E39">
        <w:rPr>
          <w:rFonts w:ascii="Calibri" w:hAnsi="Calibri" w:cs="Calibri"/>
          <w:color w:val="000000"/>
          <w:sz w:val="22"/>
          <w:szCs w:val="22"/>
        </w:rPr>
        <w:t>Wykonawca będzie realizował przedmiot zamówienia zgodnie z harmonogramem rzeczowo-finansowym, który opracuje Wykonawca i zatwierdzi Zamawiający</w:t>
      </w:r>
      <w:r w:rsidR="002A4AA8" w:rsidRPr="00C54E39">
        <w:rPr>
          <w:rFonts w:ascii="Calibri" w:hAnsi="Calibri" w:cs="Calibri"/>
          <w:color w:val="000000"/>
          <w:sz w:val="22"/>
          <w:szCs w:val="22"/>
        </w:rPr>
        <w:tab/>
      </w:r>
    </w:p>
    <w:p w14:paraId="75ED332B" w14:textId="3DC5B686" w:rsidR="002A4AA8" w:rsidRPr="00DF2324" w:rsidRDefault="002A4AA8" w:rsidP="00DF2324">
      <w:pPr>
        <w:pStyle w:val="Tekstpodstawowy"/>
        <w:jc w:val="center"/>
        <w:rPr>
          <w:rFonts w:ascii="Calibri" w:hAnsi="Calibri" w:cs="Calibri"/>
          <w:b/>
          <w:bCs/>
          <w:sz w:val="22"/>
          <w:szCs w:val="22"/>
          <w:lang w:val="pl-PL" w:eastAsia="pl-PL"/>
        </w:rPr>
      </w:pPr>
      <w:r w:rsidRPr="00EE2612">
        <w:rPr>
          <w:rFonts w:ascii="Calibri" w:hAnsi="Calibri" w:cs="Calibri"/>
          <w:b/>
          <w:bCs/>
          <w:sz w:val="22"/>
          <w:szCs w:val="22"/>
          <w:lang w:val="pl-PL" w:eastAsia="pl-PL"/>
        </w:rPr>
        <w:t>ROZDZIAŁ XI</w:t>
      </w:r>
      <w:r w:rsidR="00A105A1">
        <w:rPr>
          <w:rFonts w:ascii="Calibri" w:hAnsi="Calibri" w:cs="Calibri"/>
          <w:b/>
          <w:bCs/>
          <w:sz w:val="22"/>
          <w:szCs w:val="22"/>
          <w:lang w:val="pl-PL" w:eastAsia="pl-PL"/>
        </w:rPr>
        <w:t>V</w:t>
      </w:r>
    </w:p>
    <w:p w14:paraId="090C04F7" w14:textId="33A2A78F" w:rsidR="002A4AA8" w:rsidRPr="00DF2324" w:rsidRDefault="002A4AA8" w:rsidP="00DF2324">
      <w:pPr>
        <w:pStyle w:val="Tekstpodstawowy"/>
        <w:jc w:val="center"/>
        <w:rPr>
          <w:rFonts w:ascii="Calibri" w:hAnsi="Calibri" w:cs="Calibri"/>
          <w:b/>
          <w:color w:val="000000"/>
          <w:sz w:val="22"/>
          <w:szCs w:val="22"/>
        </w:rPr>
      </w:pPr>
      <w:r w:rsidRPr="00DF2324">
        <w:rPr>
          <w:rFonts w:ascii="Calibri" w:hAnsi="Calibri" w:cs="Calibri"/>
          <w:b/>
          <w:color w:val="000000"/>
          <w:sz w:val="22"/>
          <w:szCs w:val="22"/>
          <w:u w:val="single"/>
        </w:rPr>
        <w:t>WARUNKI PODMIOTOWE WYKONAWCY</w:t>
      </w:r>
      <w:r w:rsidRPr="00DF2324">
        <w:rPr>
          <w:rFonts w:ascii="Calibri" w:hAnsi="Calibri" w:cs="Calibri"/>
          <w:b/>
          <w:color w:val="000000"/>
          <w:sz w:val="22"/>
          <w:szCs w:val="22"/>
        </w:rPr>
        <w:t>:</w:t>
      </w:r>
    </w:p>
    <w:p w14:paraId="1C6348EF" w14:textId="2A82BCA3" w:rsidR="00175B6C" w:rsidRDefault="00175B6C">
      <w:pPr>
        <w:pStyle w:val="Tekstpodstawowy"/>
        <w:numPr>
          <w:ilvl w:val="0"/>
          <w:numId w:val="10"/>
        </w:numPr>
        <w:rPr>
          <w:rFonts w:ascii="Calibri" w:hAnsi="Calibri" w:cs="Calibri"/>
          <w:color w:val="000000"/>
          <w:sz w:val="22"/>
          <w:szCs w:val="22"/>
        </w:rPr>
      </w:pPr>
      <w:r>
        <w:rPr>
          <w:rFonts w:ascii="Calibri" w:hAnsi="Calibri" w:cs="Calibri"/>
          <w:color w:val="000000"/>
          <w:sz w:val="22"/>
          <w:szCs w:val="22"/>
        </w:rPr>
        <w:t>Zamawiający wymaga aby ofertę podpisała osoba do tego upoważniona.</w:t>
      </w:r>
    </w:p>
    <w:p w14:paraId="27F1B119" w14:textId="6F3C7DDA" w:rsidR="00175B6C" w:rsidRDefault="00175B6C">
      <w:pPr>
        <w:numPr>
          <w:ilvl w:val="0"/>
          <w:numId w:val="10"/>
        </w:numPr>
        <w:spacing w:line="276" w:lineRule="auto"/>
        <w:jc w:val="both"/>
        <w:rPr>
          <w:rFonts w:ascii="Calibri" w:hAnsi="Calibri" w:cs="Calibri"/>
          <w:color w:val="000000"/>
          <w:sz w:val="22"/>
          <w:szCs w:val="22"/>
        </w:rPr>
      </w:pPr>
      <w:r>
        <w:rPr>
          <w:rFonts w:ascii="Calibri" w:hAnsi="Calibri" w:cs="Calibri"/>
          <w:color w:val="000000"/>
          <w:sz w:val="22"/>
          <w:szCs w:val="22"/>
        </w:rPr>
        <w:t xml:space="preserve">Wykonawca może w celu potwierdzenia spełnienia warunków udziału w </w:t>
      </w:r>
      <w:r w:rsidR="00EE2612">
        <w:rPr>
          <w:rFonts w:ascii="Calibri" w:hAnsi="Calibri" w:cs="Calibri"/>
          <w:color w:val="000000"/>
          <w:sz w:val="22"/>
          <w:szCs w:val="22"/>
        </w:rPr>
        <w:t xml:space="preserve">postępowaniu, </w:t>
      </w:r>
      <w:r>
        <w:rPr>
          <w:rFonts w:ascii="Calibri" w:hAnsi="Calibri" w:cs="Calibri"/>
          <w:color w:val="000000"/>
          <w:sz w:val="22"/>
          <w:szCs w:val="22"/>
        </w:rPr>
        <w:t>w stosownych sytuacjach oraz w odniesieniu do konkretnego zamówienia, lub jego części, polegać na zdolnościach technicznych lub zawodowych innych podmiotów, niezależnie od charakteru prawnego łączących go z nim stosunków prawnych. W odniesieniu do warunków dotyczących wykształcenia, kwalifikacji zawodowych lub doświadczenia, wykonawcy mogą polegać na zdolnościach innych podmiotów, jeżeli podmioty te zrealizują usługi, do realizacji których te zdolności są wymagane (jeżeli dotyczy).</w:t>
      </w:r>
    </w:p>
    <w:p w14:paraId="7E23CF5D" w14:textId="6452D746" w:rsidR="00175B6C" w:rsidRDefault="00175B6C">
      <w:pPr>
        <w:numPr>
          <w:ilvl w:val="0"/>
          <w:numId w:val="10"/>
        </w:numPr>
        <w:spacing w:line="276" w:lineRule="auto"/>
        <w:jc w:val="both"/>
        <w:rPr>
          <w:rFonts w:ascii="Calibri" w:hAnsi="Calibri" w:cs="Calibri"/>
          <w:color w:val="000000"/>
          <w:sz w:val="22"/>
          <w:szCs w:val="22"/>
        </w:rPr>
      </w:pPr>
      <w:r>
        <w:rPr>
          <w:rFonts w:ascii="Calibri" w:hAnsi="Calibri" w:cs="Calibri"/>
          <w:color w:val="000000"/>
          <w:sz w:val="22"/>
          <w:szCs w:val="22"/>
        </w:rPr>
        <w:t xml:space="preserve">Zamawiający jednocześnie informuje, iż „stosowna sytuacja” o której mowa powyżej wystąpi wyłącznie w </w:t>
      </w:r>
      <w:r w:rsidR="00DF2324">
        <w:rPr>
          <w:rFonts w:ascii="Calibri" w:hAnsi="Calibri" w:cs="Calibri"/>
          <w:color w:val="000000"/>
          <w:sz w:val="22"/>
          <w:szCs w:val="22"/>
        </w:rPr>
        <w:t>przypadku,</w:t>
      </w:r>
      <w:r>
        <w:rPr>
          <w:rFonts w:ascii="Calibri" w:hAnsi="Calibri" w:cs="Calibri"/>
          <w:color w:val="000000"/>
          <w:sz w:val="22"/>
          <w:szCs w:val="22"/>
        </w:rPr>
        <w:t xml:space="preserve"> gdy:</w:t>
      </w:r>
    </w:p>
    <w:p w14:paraId="3ED72755" w14:textId="77777777" w:rsidR="00175B6C" w:rsidRDefault="00175B6C">
      <w:pPr>
        <w:numPr>
          <w:ilvl w:val="0"/>
          <w:numId w:val="14"/>
        </w:numPr>
        <w:spacing w:line="276" w:lineRule="auto"/>
        <w:jc w:val="both"/>
        <w:rPr>
          <w:rFonts w:ascii="Calibri" w:hAnsi="Calibri" w:cs="Calibri"/>
          <w:color w:val="000000"/>
          <w:sz w:val="22"/>
          <w:szCs w:val="22"/>
        </w:rPr>
      </w:pPr>
      <w:r>
        <w:rPr>
          <w:rFonts w:ascii="Calibri" w:hAnsi="Calibri" w:cs="Calibri"/>
          <w:color w:val="000000"/>
          <w:sz w:val="22"/>
          <w:szCs w:val="22"/>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14:paraId="5F0CCE28" w14:textId="345BE23E" w:rsidR="00175B6C" w:rsidRDefault="00175B6C">
      <w:pPr>
        <w:numPr>
          <w:ilvl w:val="0"/>
          <w:numId w:val="14"/>
        </w:numPr>
        <w:spacing w:line="276" w:lineRule="auto"/>
        <w:jc w:val="both"/>
        <w:rPr>
          <w:rFonts w:ascii="Calibri" w:hAnsi="Calibri" w:cs="Calibri"/>
          <w:color w:val="000000"/>
          <w:sz w:val="22"/>
          <w:szCs w:val="22"/>
        </w:rPr>
      </w:pPr>
      <w:r>
        <w:rPr>
          <w:rFonts w:ascii="Calibri" w:hAnsi="Calibri" w:cs="Calibri"/>
          <w:color w:val="000000"/>
          <w:sz w:val="22"/>
          <w:szCs w:val="22"/>
        </w:rPr>
        <w:t xml:space="preserve">Zamawiający oceni, czy udostępniane wykonawcy przez inne podmioty zdolności techniczne lub zawodowe lub ich sytuacja finansowa lub ekonomiczna, pozwalają na wykazanie przez wykonawcę spełniania warunków udziału w postepowaniu oraz zbada, czy nie </w:t>
      </w:r>
      <w:r w:rsidR="00DF2324">
        <w:rPr>
          <w:rFonts w:ascii="Calibri" w:hAnsi="Calibri" w:cs="Calibri"/>
          <w:color w:val="000000"/>
          <w:sz w:val="22"/>
          <w:szCs w:val="22"/>
        </w:rPr>
        <w:t>zachodzą,</w:t>
      </w:r>
      <w:r>
        <w:rPr>
          <w:rFonts w:ascii="Calibri" w:hAnsi="Calibri" w:cs="Calibri"/>
          <w:color w:val="000000"/>
          <w:sz w:val="22"/>
          <w:szCs w:val="22"/>
        </w:rPr>
        <w:t xml:space="preserve"> wobec tego podmiotu podstawy wykluczenia z postępowania.</w:t>
      </w:r>
    </w:p>
    <w:p w14:paraId="094DAC0D" w14:textId="77777777" w:rsidR="00175B6C" w:rsidRDefault="00175B6C">
      <w:pPr>
        <w:numPr>
          <w:ilvl w:val="0"/>
          <w:numId w:val="14"/>
        </w:numPr>
        <w:spacing w:line="276" w:lineRule="auto"/>
        <w:jc w:val="both"/>
        <w:rPr>
          <w:rFonts w:ascii="Calibri" w:hAnsi="Calibri" w:cs="Calibri"/>
          <w:color w:val="000000"/>
          <w:sz w:val="22"/>
          <w:szCs w:val="22"/>
        </w:rPr>
      </w:pPr>
      <w:r>
        <w:rPr>
          <w:rFonts w:ascii="Calibri" w:hAnsi="Calibri" w:cs="Calibri"/>
          <w:color w:val="000000"/>
          <w:sz w:val="22"/>
          <w:szCs w:val="22"/>
        </w:rPr>
        <w:t>ze zobowiązania lub innych dokumentów potwierdzających udostępnienie zasobów przez inne podmioty musi bezspornie i jednoznacznie wynikać w szczególności:</w:t>
      </w:r>
    </w:p>
    <w:p w14:paraId="03CE2832" w14:textId="77777777" w:rsidR="00175B6C" w:rsidRDefault="00175B6C">
      <w:pPr>
        <w:numPr>
          <w:ilvl w:val="0"/>
          <w:numId w:val="15"/>
        </w:numPr>
        <w:spacing w:line="276" w:lineRule="auto"/>
        <w:jc w:val="both"/>
        <w:rPr>
          <w:rFonts w:ascii="Calibri" w:hAnsi="Calibri" w:cs="Calibri"/>
          <w:color w:val="000000"/>
          <w:sz w:val="22"/>
          <w:szCs w:val="22"/>
        </w:rPr>
      </w:pPr>
      <w:r>
        <w:rPr>
          <w:rFonts w:ascii="Calibri" w:hAnsi="Calibri" w:cs="Calibri"/>
          <w:color w:val="000000"/>
          <w:sz w:val="22"/>
          <w:szCs w:val="22"/>
        </w:rPr>
        <w:t>zakres dostępnych wykonawcy zasobów innego podmiotu;</w:t>
      </w:r>
    </w:p>
    <w:p w14:paraId="16E8C5DB" w14:textId="77777777" w:rsidR="00175B6C" w:rsidRDefault="00175B6C">
      <w:pPr>
        <w:numPr>
          <w:ilvl w:val="0"/>
          <w:numId w:val="15"/>
        </w:numPr>
        <w:spacing w:line="276" w:lineRule="auto"/>
        <w:jc w:val="both"/>
        <w:rPr>
          <w:rFonts w:ascii="Calibri" w:hAnsi="Calibri" w:cs="Calibri"/>
          <w:color w:val="000000"/>
          <w:sz w:val="22"/>
          <w:szCs w:val="22"/>
        </w:rPr>
      </w:pPr>
      <w:r>
        <w:rPr>
          <w:rFonts w:ascii="Calibri" w:hAnsi="Calibri" w:cs="Calibri"/>
          <w:color w:val="000000"/>
          <w:sz w:val="22"/>
          <w:szCs w:val="22"/>
        </w:rPr>
        <w:t>sposób wykorzystania zasobów innego podmiotu, przez wykonawcę, przy wykonywaniu zamówienia;</w:t>
      </w:r>
    </w:p>
    <w:p w14:paraId="7AFB252B" w14:textId="77777777" w:rsidR="00175B6C" w:rsidRDefault="00175B6C">
      <w:pPr>
        <w:numPr>
          <w:ilvl w:val="0"/>
          <w:numId w:val="15"/>
        </w:numPr>
        <w:spacing w:line="276" w:lineRule="auto"/>
        <w:jc w:val="both"/>
        <w:rPr>
          <w:rFonts w:ascii="Calibri" w:hAnsi="Calibri" w:cs="Calibri"/>
          <w:color w:val="000000"/>
          <w:sz w:val="22"/>
          <w:szCs w:val="22"/>
        </w:rPr>
      </w:pPr>
      <w:r>
        <w:rPr>
          <w:rFonts w:ascii="Calibri" w:hAnsi="Calibri" w:cs="Calibri"/>
          <w:color w:val="000000"/>
          <w:sz w:val="22"/>
          <w:szCs w:val="22"/>
        </w:rPr>
        <w:t>zakres i okres udziału innego podmiotu przy wykonywaniu zamówienia publicznego;</w:t>
      </w:r>
    </w:p>
    <w:p w14:paraId="0FCDCED2" w14:textId="77777777" w:rsidR="00175B6C" w:rsidRDefault="00175B6C">
      <w:pPr>
        <w:numPr>
          <w:ilvl w:val="0"/>
          <w:numId w:val="15"/>
        </w:numPr>
        <w:spacing w:line="276" w:lineRule="auto"/>
        <w:jc w:val="both"/>
        <w:rPr>
          <w:rFonts w:ascii="Calibri" w:hAnsi="Calibri" w:cs="Calibri"/>
          <w:color w:val="000000"/>
          <w:sz w:val="22"/>
          <w:szCs w:val="22"/>
        </w:rPr>
      </w:pPr>
      <w:r>
        <w:rPr>
          <w:rFonts w:ascii="Calibri" w:hAnsi="Calibri" w:cs="Calibri"/>
          <w:color w:val="000000"/>
          <w:sz w:val="22"/>
          <w:szCs w:val="22"/>
        </w:rPr>
        <w:t>informacja czy podmiot, na zdolnościach którego wykonawca polega w odniesieniu do warunków udziału w postepowaniu dotyczących wykształcenia, kwalifikacji zawodowych lub doświadczenia, zrealizuje roboty budowlane lub usługi, których wskazane zdolności dotyczą.</w:t>
      </w:r>
    </w:p>
    <w:p w14:paraId="65840CDA" w14:textId="77777777" w:rsidR="00175B6C" w:rsidRDefault="00175B6C">
      <w:pPr>
        <w:numPr>
          <w:ilvl w:val="0"/>
          <w:numId w:val="16"/>
        </w:numPr>
        <w:spacing w:line="276" w:lineRule="auto"/>
        <w:jc w:val="both"/>
        <w:rPr>
          <w:rFonts w:ascii="Calibri" w:hAnsi="Calibri" w:cs="Calibri"/>
          <w:color w:val="000000"/>
          <w:sz w:val="22"/>
          <w:szCs w:val="22"/>
        </w:rPr>
      </w:pPr>
      <w:r>
        <w:rPr>
          <w:rFonts w:ascii="Calibri" w:hAnsi="Calibri" w:cs="Calibri"/>
          <w:color w:val="000000"/>
          <w:sz w:val="22"/>
          <w:szCs w:val="22"/>
        </w:rPr>
        <w:t>Oświadczenia (zobowiązanie) należy złożyć w formie oryginału. Dokumenty inne niż oświadczenia składane są w oryginale lub kopii poświadczonej za zgodność z oryginałem.</w:t>
      </w:r>
    </w:p>
    <w:p w14:paraId="15EDFABD" w14:textId="77777777" w:rsidR="00175B6C" w:rsidRDefault="00175B6C" w:rsidP="00175B6C">
      <w:pPr>
        <w:spacing w:line="276" w:lineRule="auto"/>
        <w:jc w:val="both"/>
        <w:rPr>
          <w:rFonts w:ascii="Calibri" w:hAnsi="Calibri" w:cs="Calibri"/>
          <w:color w:val="000000"/>
          <w:sz w:val="22"/>
          <w:szCs w:val="22"/>
        </w:rPr>
      </w:pPr>
    </w:p>
    <w:p w14:paraId="65B8DB95" w14:textId="77777777" w:rsidR="00175B6C" w:rsidRDefault="00175B6C" w:rsidP="00175B6C">
      <w:pPr>
        <w:spacing w:line="276" w:lineRule="auto"/>
        <w:ind w:left="360"/>
        <w:jc w:val="both"/>
        <w:rPr>
          <w:rFonts w:ascii="Calibri" w:hAnsi="Calibri" w:cs="Calibri"/>
          <w:color w:val="000000"/>
          <w:sz w:val="22"/>
          <w:szCs w:val="22"/>
        </w:rPr>
      </w:pPr>
      <w:r>
        <w:rPr>
          <w:rFonts w:ascii="Calibri" w:hAnsi="Calibri" w:cs="Calibri"/>
          <w:color w:val="000000"/>
          <w:sz w:val="22"/>
          <w:szCs w:val="22"/>
        </w:rPr>
        <w:t>Ocena spełnienia przedstawionych powyżej warunków zostanie dokonana według formuły „spełnia – nie spełnia”</w:t>
      </w:r>
    </w:p>
    <w:p w14:paraId="7FCCC26F" w14:textId="4A0F37E2" w:rsidR="00175B6C" w:rsidRDefault="00DF2324" w:rsidP="00175B6C">
      <w:pPr>
        <w:pStyle w:val="Lista3"/>
        <w:spacing w:line="276" w:lineRule="auto"/>
        <w:ind w:left="360" w:firstLine="0"/>
        <w:jc w:val="both"/>
        <w:rPr>
          <w:rFonts w:ascii="Calibri" w:hAnsi="Calibri" w:cs="Calibri"/>
          <w:color w:val="000000"/>
          <w:sz w:val="22"/>
          <w:szCs w:val="22"/>
        </w:rPr>
      </w:pPr>
      <w:r>
        <w:rPr>
          <w:rFonts w:ascii="Calibri" w:hAnsi="Calibri" w:cs="Calibri"/>
          <w:color w:val="000000"/>
          <w:sz w:val="22"/>
          <w:szCs w:val="22"/>
        </w:rPr>
        <w:t>Niespełnienie</w:t>
      </w:r>
      <w:r w:rsidR="00175B6C">
        <w:rPr>
          <w:rFonts w:ascii="Calibri" w:hAnsi="Calibri" w:cs="Calibri"/>
          <w:color w:val="000000"/>
          <w:sz w:val="22"/>
          <w:szCs w:val="22"/>
        </w:rPr>
        <w:t xml:space="preserve"> chociażby jednego warunku skutkować będzie wykluczeniem Wykonawcy                             z postępowania.</w:t>
      </w:r>
    </w:p>
    <w:p w14:paraId="02D3819F" w14:textId="6F139346" w:rsidR="00A105A1" w:rsidRPr="007150D1" w:rsidRDefault="00175B6C" w:rsidP="007150D1">
      <w:pPr>
        <w:pStyle w:val="Lista3"/>
        <w:spacing w:line="276" w:lineRule="auto"/>
        <w:ind w:left="360" w:firstLine="0"/>
        <w:jc w:val="both"/>
        <w:rPr>
          <w:rFonts w:ascii="Calibri" w:hAnsi="Calibri" w:cs="Calibri"/>
          <w:color w:val="000000"/>
          <w:sz w:val="22"/>
          <w:szCs w:val="22"/>
        </w:rPr>
      </w:pPr>
      <w:r>
        <w:rPr>
          <w:rFonts w:ascii="Calibri" w:hAnsi="Calibri" w:cs="Calibri"/>
          <w:color w:val="000000"/>
          <w:sz w:val="22"/>
          <w:szCs w:val="22"/>
        </w:rPr>
        <w:t xml:space="preserve">Potwierdzenie spełnienia przez Wykonawcę warunków udziału w postępowaniu może również być dokonane poprzez przeprowadzenie audytu w jego przedsiębiorstwie, celem weryfikacji danych zawartych w ofercie. Audyt zostanie przeprowadzony przez </w:t>
      </w:r>
      <w:r w:rsidR="00DF2324">
        <w:rPr>
          <w:rFonts w:ascii="Calibri" w:hAnsi="Calibri" w:cs="Calibri"/>
          <w:color w:val="000000"/>
          <w:sz w:val="22"/>
          <w:szCs w:val="22"/>
        </w:rPr>
        <w:t>przedstawicieli Zamawiającego</w:t>
      </w:r>
      <w:r>
        <w:rPr>
          <w:rFonts w:ascii="Calibri" w:hAnsi="Calibri" w:cs="Calibri"/>
          <w:color w:val="000000"/>
          <w:sz w:val="22"/>
          <w:szCs w:val="22"/>
        </w:rPr>
        <w:t xml:space="preserve"> posiadających pisemne upoważnienie.</w:t>
      </w:r>
    </w:p>
    <w:p w14:paraId="41B50CA5" w14:textId="2CFFDED0" w:rsidR="002A4AA8" w:rsidRDefault="00175B6C" w:rsidP="007150D1">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 xml:space="preserve">ROZDZIAŁ </w:t>
      </w:r>
      <w:r w:rsidR="002A4AA8">
        <w:rPr>
          <w:rFonts w:ascii="Calibri" w:hAnsi="Calibri" w:cs="Calibri"/>
          <w:b/>
          <w:color w:val="000000"/>
          <w:sz w:val="22"/>
          <w:szCs w:val="22"/>
        </w:rPr>
        <w:t>X</w:t>
      </w:r>
      <w:r w:rsidR="00EE2612">
        <w:rPr>
          <w:rFonts w:ascii="Calibri" w:hAnsi="Calibri" w:cs="Calibri"/>
          <w:b/>
          <w:color w:val="000000"/>
          <w:sz w:val="22"/>
          <w:szCs w:val="22"/>
        </w:rPr>
        <w:t>V</w:t>
      </w:r>
    </w:p>
    <w:p w14:paraId="3282D495" w14:textId="4EC6AEFD" w:rsidR="00175B6C" w:rsidRPr="007150D1" w:rsidRDefault="00175B6C" w:rsidP="007150D1">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SPOSÓB USTALENIA CENY OFERTOWEJ</w:t>
      </w:r>
    </w:p>
    <w:p w14:paraId="602230C4" w14:textId="77777777" w:rsidR="00175B6C" w:rsidRPr="00DF2324" w:rsidRDefault="00175B6C">
      <w:pPr>
        <w:pStyle w:val="Lista3"/>
        <w:numPr>
          <w:ilvl w:val="0"/>
          <w:numId w:val="20"/>
        </w:numPr>
        <w:spacing w:line="276" w:lineRule="auto"/>
        <w:contextualSpacing/>
        <w:jc w:val="both"/>
        <w:rPr>
          <w:rFonts w:ascii="Calibri" w:hAnsi="Calibri" w:cs="Calibri"/>
          <w:color w:val="000000"/>
          <w:sz w:val="22"/>
          <w:szCs w:val="22"/>
        </w:rPr>
      </w:pPr>
      <w:r w:rsidRPr="00DF2324">
        <w:rPr>
          <w:rFonts w:ascii="Calibri" w:hAnsi="Calibri" w:cs="Calibri"/>
          <w:color w:val="000000"/>
          <w:sz w:val="22"/>
          <w:szCs w:val="22"/>
        </w:rPr>
        <w:t>Podstawą do określenia ceny oferty jest zapytanie ofertowe wraz z załącznikami, a w szczególności Program Funkcjonalno – Użytkowy stanowiący załącznik do niniejszego zapytania ofertowego.</w:t>
      </w:r>
    </w:p>
    <w:p w14:paraId="1AB5CAD6" w14:textId="4BA3CBFC" w:rsidR="00175B6C" w:rsidRPr="00DF2324" w:rsidRDefault="00175B6C">
      <w:pPr>
        <w:pStyle w:val="Lista3"/>
        <w:numPr>
          <w:ilvl w:val="0"/>
          <w:numId w:val="20"/>
        </w:numPr>
        <w:spacing w:line="276" w:lineRule="auto"/>
        <w:contextualSpacing/>
        <w:jc w:val="both"/>
        <w:rPr>
          <w:rFonts w:ascii="Calibri" w:hAnsi="Calibri" w:cs="Calibri"/>
          <w:color w:val="000000"/>
          <w:sz w:val="22"/>
          <w:szCs w:val="22"/>
        </w:rPr>
      </w:pPr>
      <w:r w:rsidRPr="00DF2324">
        <w:rPr>
          <w:rFonts w:ascii="Calibri" w:hAnsi="Calibri" w:cs="Calibri"/>
          <w:color w:val="000000"/>
          <w:sz w:val="22"/>
          <w:szCs w:val="22"/>
        </w:rPr>
        <w:t xml:space="preserve">Cena przedmiotu zamówienia powinna wynikać z uwzględnienia: Programu Funkcjonalno – Użytkowego, wszystkich warunków podanych w zapytaniu ofertowym, wizji w terenie oraz obowiązujących przepisów </w:t>
      </w:r>
      <w:r w:rsidR="00DF2324" w:rsidRPr="00DF2324">
        <w:rPr>
          <w:rFonts w:ascii="Calibri" w:hAnsi="Calibri" w:cs="Calibri"/>
          <w:color w:val="000000"/>
          <w:sz w:val="22"/>
          <w:szCs w:val="22"/>
        </w:rPr>
        <w:t>prawnych, technicznych</w:t>
      </w:r>
      <w:r w:rsidRPr="00DF2324">
        <w:rPr>
          <w:rFonts w:ascii="Calibri" w:hAnsi="Calibri" w:cs="Calibri"/>
          <w:color w:val="000000"/>
          <w:sz w:val="22"/>
          <w:szCs w:val="22"/>
        </w:rPr>
        <w:t xml:space="preserve"> i norm budowlanych.</w:t>
      </w:r>
    </w:p>
    <w:p w14:paraId="4B334257" w14:textId="77777777" w:rsidR="00175B6C" w:rsidRPr="00DF2324" w:rsidRDefault="00175B6C">
      <w:pPr>
        <w:pStyle w:val="Lista3"/>
        <w:numPr>
          <w:ilvl w:val="0"/>
          <w:numId w:val="20"/>
        </w:numPr>
        <w:spacing w:line="276" w:lineRule="auto"/>
        <w:contextualSpacing/>
        <w:jc w:val="both"/>
        <w:rPr>
          <w:rFonts w:ascii="Calibri" w:hAnsi="Calibri" w:cs="Calibri"/>
          <w:color w:val="000000"/>
          <w:sz w:val="22"/>
          <w:szCs w:val="22"/>
        </w:rPr>
      </w:pPr>
      <w:r w:rsidRPr="00DF2324">
        <w:rPr>
          <w:rFonts w:ascii="Calibri" w:hAnsi="Calibri" w:cs="Calibri"/>
          <w:color w:val="000000"/>
          <w:sz w:val="22"/>
          <w:szCs w:val="22"/>
        </w:rPr>
        <w:t>Cena ma zawierać w sobie wszystkie nośniki kosztów dla okresu wykonania zamówienia, które Wykonawca ma obowiązek opłacić w związku z realizacją niniejszego zamówienia. Cena ofertowa obejmuje wykonanie całego przedmiotu zamówienia.</w:t>
      </w:r>
    </w:p>
    <w:p w14:paraId="0884F234" w14:textId="77777777" w:rsidR="00175B6C" w:rsidRPr="00DF2324" w:rsidRDefault="00175B6C">
      <w:pPr>
        <w:pStyle w:val="Lista3"/>
        <w:numPr>
          <w:ilvl w:val="0"/>
          <w:numId w:val="20"/>
        </w:numPr>
        <w:spacing w:line="276" w:lineRule="auto"/>
        <w:contextualSpacing/>
        <w:jc w:val="both"/>
        <w:rPr>
          <w:rFonts w:ascii="Calibri" w:hAnsi="Calibri" w:cs="Calibri"/>
          <w:color w:val="000000"/>
          <w:sz w:val="22"/>
          <w:szCs w:val="22"/>
        </w:rPr>
      </w:pPr>
      <w:r w:rsidRPr="00DF2324">
        <w:rPr>
          <w:rFonts w:ascii="Calibri" w:hAnsi="Calibri" w:cs="Calibri"/>
          <w:color w:val="000000"/>
          <w:sz w:val="22"/>
          <w:szCs w:val="22"/>
        </w:rPr>
        <w:t>Wykonawca w oparciu o własną kalkulację kosztów, zobowiązany jest przedstawić cenę końcową (netto) zamówienia. Tak obliczoną cenę netto oferty należy powiększyć o podatek Vat wg obowiązujących przepisów (w formularzu oferty).</w:t>
      </w:r>
    </w:p>
    <w:p w14:paraId="6F4C6C43" w14:textId="1349B0DC" w:rsidR="00175B6C" w:rsidRPr="00DF2324" w:rsidRDefault="00175B6C">
      <w:pPr>
        <w:pStyle w:val="Lista3"/>
        <w:numPr>
          <w:ilvl w:val="0"/>
          <w:numId w:val="20"/>
        </w:numPr>
        <w:spacing w:line="276" w:lineRule="auto"/>
        <w:contextualSpacing/>
        <w:jc w:val="both"/>
        <w:rPr>
          <w:rFonts w:ascii="Calibri" w:hAnsi="Calibri" w:cs="Calibri"/>
          <w:color w:val="000000"/>
          <w:sz w:val="22"/>
          <w:szCs w:val="22"/>
        </w:rPr>
      </w:pPr>
      <w:r w:rsidRPr="00DF2324">
        <w:rPr>
          <w:rFonts w:ascii="Calibri" w:hAnsi="Calibri" w:cs="Calibri"/>
          <w:color w:val="000000"/>
          <w:sz w:val="22"/>
          <w:szCs w:val="22"/>
        </w:rPr>
        <w:t>Cena ofertowa powinna obejmować wszystkie koszty niezbędne do zrealizowania zamówienia wynikające z zapytania ofertowego</w:t>
      </w:r>
      <w:r w:rsidR="00EE2612">
        <w:rPr>
          <w:rFonts w:ascii="Calibri" w:hAnsi="Calibri" w:cs="Calibri"/>
          <w:color w:val="000000"/>
          <w:sz w:val="22"/>
          <w:szCs w:val="22"/>
        </w:rPr>
        <w:t xml:space="preserve"> j</w:t>
      </w:r>
      <w:r w:rsidRPr="00DF2324">
        <w:rPr>
          <w:rFonts w:ascii="Calibri" w:hAnsi="Calibri" w:cs="Calibri"/>
          <w:color w:val="000000"/>
          <w:sz w:val="22"/>
          <w:szCs w:val="22"/>
        </w:rPr>
        <w:t>ak również koszty w niej nieujęte, bez których nie można wykonać zamówienia.</w:t>
      </w:r>
    </w:p>
    <w:p w14:paraId="61E22918" w14:textId="77777777" w:rsidR="00175B6C" w:rsidRPr="00DF2324" w:rsidRDefault="00175B6C">
      <w:pPr>
        <w:numPr>
          <w:ilvl w:val="0"/>
          <w:numId w:val="20"/>
        </w:numPr>
        <w:spacing w:line="276" w:lineRule="auto"/>
        <w:jc w:val="both"/>
        <w:rPr>
          <w:rFonts w:ascii="Calibri" w:hAnsi="Calibri" w:cs="Calibri"/>
          <w:color w:val="000000"/>
          <w:sz w:val="22"/>
          <w:szCs w:val="22"/>
        </w:rPr>
      </w:pPr>
      <w:r w:rsidRPr="00DF2324">
        <w:rPr>
          <w:rFonts w:ascii="Calibri" w:hAnsi="Calibri" w:cs="Calibri"/>
          <w:color w:val="000000"/>
          <w:sz w:val="22"/>
          <w:szCs w:val="22"/>
        </w:rPr>
        <w:t>Obowiązującą formą wynagrodzenia będzie wynagrodzenie ryczałtowe – podana</w:t>
      </w:r>
      <w:r w:rsidRPr="00DF2324">
        <w:rPr>
          <w:rFonts w:ascii="Calibri" w:hAnsi="Calibri" w:cs="Calibri"/>
          <w:color w:val="000000"/>
          <w:sz w:val="22"/>
          <w:szCs w:val="22"/>
        </w:rPr>
        <w:br/>
        <w:t xml:space="preserve">w formularzu oferty cena będzie podstawą zapisu w treści umowy. </w:t>
      </w:r>
    </w:p>
    <w:p w14:paraId="6F8D5E73" w14:textId="10091FC5" w:rsidR="002A4AA8" w:rsidRPr="00BE2FE6" w:rsidRDefault="00175B6C" w:rsidP="00BE2FE6">
      <w:pPr>
        <w:numPr>
          <w:ilvl w:val="0"/>
          <w:numId w:val="20"/>
        </w:numPr>
        <w:spacing w:line="276" w:lineRule="auto"/>
        <w:jc w:val="both"/>
        <w:rPr>
          <w:b/>
        </w:rPr>
      </w:pPr>
      <w:r w:rsidRPr="00DF2324">
        <w:rPr>
          <w:rFonts w:ascii="Calibri" w:hAnsi="Calibri" w:cs="Calibri"/>
          <w:color w:val="000000"/>
          <w:sz w:val="22"/>
          <w:szCs w:val="22"/>
        </w:rPr>
        <w:t>Nie dopuszcza</w:t>
      </w:r>
      <w:r w:rsidRPr="002A4AA8">
        <w:rPr>
          <w:rFonts w:ascii="Calibri" w:hAnsi="Calibri" w:cs="Calibri"/>
          <w:color w:val="000000"/>
          <w:sz w:val="22"/>
          <w:szCs w:val="22"/>
        </w:rPr>
        <w:t xml:space="preserve"> się rozliczania zamówienia w walutach innych niż złoty polski</w:t>
      </w:r>
      <w:r>
        <w:rPr>
          <w:rFonts w:ascii="Calibri" w:hAnsi="Calibri" w:cs="Calibri"/>
          <w:color w:val="000000"/>
          <w:sz w:val="22"/>
          <w:szCs w:val="22"/>
        </w:rPr>
        <w:t>.</w:t>
      </w:r>
    </w:p>
    <w:p w14:paraId="7BABE868" w14:textId="0720691D" w:rsidR="00175B6C" w:rsidRDefault="00175B6C" w:rsidP="00175B6C">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 xml:space="preserve">ROZDZIAŁ </w:t>
      </w:r>
      <w:r w:rsidR="002A4AA8">
        <w:rPr>
          <w:rFonts w:ascii="Calibri" w:hAnsi="Calibri" w:cs="Calibri"/>
          <w:b/>
          <w:color w:val="000000"/>
          <w:sz w:val="22"/>
          <w:szCs w:val="22"/>
        </w:rPr>
        <w:t>XV</w:t>
      </w:r>
      <w:r w:rsidR="00A105A1">
        <w:rPr>
          <w:rFonts w:ascii="Calibri" w:hAnsi="Calibri" w:cs="Calibri"/>
          <w:b/>
          <w:color w:val="000000"/>
          <w:sz w:val="22"/>
          <w:szCs w:val="22"/>
        </w:rPr>
        <w:t>I</w:t>
      </w:r>
    </w:p>
    <w:p w14:paraId="4D645032" w14:textId="3C338E5D" w:rsidR="00175B6C" w:rsidRPr="00BE2FE6" w:rsidRDefault="00175B6C" w:rsidP="00BE2FE6">
      <w:pPr>
        <w:pStyle w:val="Akapitzlist"/>
        <w:spacing w:line="276" w:lineRule="auto"/>
        <w:ind w:left="720"/>
        <w:contextualSpacing/>
        <w:jc w:val="center"/>
        <w:rPr>
          <w:rFonts w:ascii="Calibri" w:hAnsi="Calibri" w:cs="Calibri"/>
          <w:b/>
          <w:color w:val="000000"/>
          <w:sz w:val="22"/>
          <w:szCs w:val="22"/>
        </w:rPr>
      </w:pPr>
      <w:r>
        <w:rPr>
          <w:rFonts w:ascii="Calibri" w:hAnsi="Calibri" w:cs="Calibri"/>
          <w:b/>
          <w:color w:val="000000"/>
          <w:sz w:val="22"/>
          <w:szCs w:val="22"/>
        </w:rPr>
        <w:t>KRYTERIA OCENY OFERT ORAZ SPOSÓB DOKONANIA OCENY</w:t>
      </w:r>
    </w:p>
    <w:p w14:paraId="1C6564EF" w14:textId="77777777" w:rsidR="00175B6C" w:rsidRPr="00DF2324" w:rsidRDefault="00175B6C">
      <w:pPr>
        <w:pStyle w:val="Lista3"/>
        <w:numPr>
          <w:ilvl w:val="0"/>
          <w:numId w:val="21"/>
        </w:numPr>
        <w:spacing w:line="276" w:lineRule="auto"/>
        <w:rPr>
          <w:rFonts w:ascii="Calibri" w:hAnsi="Calibri" w:cs="Calibri"/>
          <w:noProof/>
          <w:color w:val="000000"/>
          <w:sz w:val="22"/>
          <w:szCs w:val="22"/>
        </w:rPr>
      </w:pPr>
      <w:r w:rsidRPr="00DF2324">
        <w:rPr>
          <w:rFonts w:ascii="Calibri" w:hAnsi="Calibri" w:cs="Calibri"/>
          <w:noProof/>
          <w:color w:val="000000"/>
          <w:sz w:val="22"/>
          <w:szCs w:val="22"/>
        </w:rPr>
        <w:t>Zamawiający oceni i porówna jedynie te oferty, które:</w:t>
      </w:r>
    </w:p>
    <w:p w14:paraId="78DDE556" w14:textId="77777777" w:rsidR="00175B6C" w:rsidRPr="00DF2324" w:rsidRDefault="00175B6C">
      <w:pPr>
        <w:pStyle w:val="Lista4"/>
        <w:numPr>
          <w:ilvl w:val="0"/>
          <w:numId w:val="22"/>
        </w:numPr>
        <w:spacing w:line="276" w:lineRule="auto"/>
        <w:jc w:val="both"/>
        <w:rPr>
          <w:rFonts w:ascii="Calibri" w:hAnsi="Calibri" w:cs="Calibri"/>
          <w:noProof/>
          <w:color w:val="000000"/>
          <w:sz w:val="22"/>
          <w:szCs w:val="22"/>
        </w:rPr>
      </w:pPr>
      <w:r w:rsidRPr="00DF2324">
        <w:rPr>
          <w:rFonts w:ascii="Calibri" w:hAnsi="Calibri" w:cs="Calibri"/>
          <w:noProof/>
          <w:color w:val="000000"/>
          <w:sz w:val="22"/>
          <w:szCs w:val="22"/>
        </w:rPr>
        <w:t xml:space="preserve">zostaną złożone przez Wykonawców nie wykluczonych przez Zamawiającego z niniejszego postępowania;  </w:t>
      </w:r>
    </w:p>
    <w:p w14:paraId="73B3FD24" w14:textId="77777777" w:rsidR="00175B6C" w:rsidRPr="00DF2324" w:rsidRDefault="00175B6C">
      <w:pPr>
        <w:pStyle w:val="Lista4"/>
        <w:numPr>
          <w:ilvl w:val="0"/>
          <w:numId w:val="22"/>
        </w:numPr>
        <w:spacing w:line="276" w:lineRule="auto"/>
        <w:rPr>
          <w:rFonts w:ascii="Calibri" w:hAnsi="Calibri" w:cs="Calibri"/>
          <w:noProof/>
          <w:color w:val="000000"/>
          <w:sz w:val="22"/>
          <w:szCs w:val="22"/>
        </w:rPr>
      </w:pPr>
      <w:r w:rsidRPr="00DF2324">
        <w:rPr>
          <w:rFonts w:ascii="Calibri" w:hAnsi="Calibri" w:cs="Calibri"/>
          <w:noProof/>
          <w:color w:val="000000"/>
          <w:sz w:val="22"/>
          <w:szCs w:val="22"/>
        </w:rPr>
        <w:t xml:space="preserve">nie zostaną odrzucone przez Zamawiającego. </w:t>
      </w:r>
    </w:p>
    <w:p w14:paraId="5EB257E9" w14:textId="4F856DD4" w:rsidR="004E7F93" w:rsidRPr="00DF2324" w:rsidRDefault="00175B6C">
      <w:pPr>
        <w:pStyle w:val="Lista3"/>
        <w:numPr>
          <w:ilvl w:val="0"/>
          <w:numId w:val="23"/>
        </w:numPr>
        <w:spacing w:line="276" w:lineRule="auto"/>
        <w:jc w:val="both"/>
        <w:rPr>
          <w:rFonts w:ascii="Calibri" w:hAnsi="Calibri" w:cs="Calibri"/>
          <w:noProof/>
          <w:color w:val="000000"/>
          <w:sz w:val="22"/>
          <w:szCs w:val="22"/>
        </w:rPr>
      </w:pPr>
      <w:r w:rsidRPr="00DF2324">
        <w:rPr>
          <w:rFonts w:ascii="Calibri" w:hAnsi="Calibri" w:cs="Calibri"/>
          <w:noProof/>
          <w:color w:val="000000"/>
          <w:sz w:val="22"/>
          <w:szCs w:val="22"/>
        </w:rPr>
        <w:t>Oferty zostaną ocenione przez Zamawiającego w oparciu o</w:t>
      </w:r>
      <w:r w:rsidR="004E7F93" w:rsidRPr="00DF2324">
        <w:rPr>
          <w:rFonts w:ascii="Calibri" w:hAnsi="Calibri" w:cs="Calibri"/>
          <w:noProof/>
          <w:color w:val="000000"/>
          <w:sz w:val="22"/>
          <w:szCs w:val="22"/>
        </w:rPr>
        <w:t xml:space="preserve"> kryterium:</w:t>
      </w:r>
    </w:p>
    <w:p w14:paraId="5B03334E" w14:textId="086DBC87" w:rsidR="00175B6C" w:rsidRPr="00DF2324" w:rsidRDefault="00175B6C">
      <w:pPr>
        <w:pStyle w:val="Lista3"/>
        <w:numPr>
          <w:ilvl w:val="0"/>
          <w:numId w:val="56"/>
        </w:numPr>
        <w:spacing w:line="276" w:lineRule="auto"/>
        <w:jc w:val="both"/>
        <w:rPr>
          <w:rFonts w:ascii="Calibri" w:hAnsi="Calibri" w:cs="Calibri"/>
          <w:noProof/>
          <w:color w:val="000000"/>
          <w:sz w:val="22"/>
          <w:szCs w:val="22"/>
        </w:rPr>
      </w:pPr>
      <w:r w:rsidRPr="00DF2324">
        <w:rPr>
          <w:rFonts w:ascii="Calibri" w:hAnsi="Calibri" w:cs="Calibri"/>
          <w:noProof/>
          <w:color w:val="000000"/>
          <w:sz w:val="22"/>
          <w:szCs w:val="22"/>
        </w:rPr>
        <w:t>Cen</w:t>
      </w:r>
      <w:r w:rsidR="004E7F93" w:rsidRPr="00DF2324">
        <w:rPr>
          <w:rFonts w:ascii="Calibri" w:hAnsi="Calibri" w:cs="Calibri"/>
          <w:noProof/>
          <w:color w:val="000000"/>
          <w:sz w:val="22"/>
          <w:szCs w:val="22"/>
        </w:rPr>
        <w:t>a</w:t>
      </w:r>
      <w:r w:rsidRPr="00DF2324">
        <w:rPr>
          <w:rFonts w:ascii="Calibri" w:hAnsi="Calibri" w:cs="Calibri"/>
          <w:noProof/>
          <w:color w:val="000000"/>
          <w:sz w:val="22"/>
          <w:szCs w:val="22"/>
        </w:rPr>
        <w:t xml:space="preserve"> – </w:t>
      </w:r>
      <w:r w:rsidR="004E7F93" w:rsidRPr="00DF2324">
        <w:rPr>
          <w:rFonts w:ascii="Calibri" w:hAnsi="Calibri" w:cs="Calibri"/>
          <w:b/>
          <w:noProof/>
          <w:color w:val="000000"/>
          <w:sz w:val="22"/>
          <w:szCs w:val="22"/>
        </w:rPr>
        <w:t>6</w:t>
      </w:r>
      <w:r w:rsidR="00DF2324">
        <w:rPr>
          <w:rFonts w:ascii="Calibri" w:hAnsi="Calibri" w:cs="Calibri"/>
          <w:b/>
          <w:noProof/>
          <w:color w:val="000000"/>
          <w:sz w:val="22"/>
          <w:szCs w:val="22"/>
        </w:rPr>
        <w:t>0 pkt</w:t>
      </w:r>
      <w:r w:rsidR="004E7F93" w:rsidRPr="00DF2324">
        <w:rPr>
          <w:rFonts w:ascii="Calibri" w:hAnsi="Calibri" w:cs="Calibri"/>
          <w:b/>
          <w:noProof/>
          <w:color w:val="000000"/>
          <w:sz w:val="22"/>
          <w:szCs w:val="22"/>
        </w:rPr>
        <w:t>,</w:t>
      </w:r>
    </w:p>
    <w:p w14:paraId="40B8135D" w14:textId="393B41A9" w:rsidR="004E7F93" w:rsidRPr="00DF2324" w:rsidRDefault="004E7F93">
      <w:pPr>
        <w:pStyle w:val="Lista3"/>
        <w:numPr>
          <w:ilvl w:val="0"/>
          <w:numId w:val="56"/>
        </w:numPr>
        <w:spacing w:line="276" w:lineRule="auto"/>
        <w:jc w:val="both"/>
        <w:rPr>
          <w:rFonts w:ascii="Calibri" w:hAnsi="Calibri" w:cs="Calibri"/>
          <w:noProof/>
          <w:color w:val="000000"/>
          <w:sz w:val="22"/>
          <w:szCs w:val="22"/>
        </w:rPr>
      </w:pPr>
      <w:r w:rsidRPr="00DF2324">
        <w:rPr>
          <w:rFonts w:ascii="Calibri" w:hAnsi="Calibri" w:cs="Calibri"/>
          <w:noProof/>
          <w:color w:val="000000"/>
          <w:sz w:val="22"/>
          <w:szCs w:val="22"/>
        </w:rPr>
        <w:t>Termin</w:t>
      </w:r>
      <w:r w:rsidR="002A4AA8">
        <w:rPr>
          <w:rFonts w:ascii="Calibri" w:hAnsi="Calibri" w:cs="Calibri"/>
          <w:noProof/>
          <w:color w:val="000000"/>
          <w:sz w:val="22"/>
          <w:szCs w:val="22"/>
        </w:rPr>
        <w:t xml:space="preserve"> realizacji</w:t>
      </w:r>
      <w:r w:rsidR="00DF2324">
        <w:rPr>
          <w:rFonts w:ascii="Calibri" w:hAnsi="Calibri" w:cs="Calibri"/>
          <w:b/>
          <w:noProof/>
          <w:color w:val="000000"/>
          <w:sz w:val="22"/>
          <w:szCs w:val="22"/>
        </w:rPr>
        <w:t xml:space="preserve"> –  maksymalnie 30 pkt.</w:t>
      </w:r>
    </w:p>
    <w:p w14:paraId="28DF67DC" w14:textId="26727467" w:rsidR="002A4AA8" w:rsidRPr="002A4AA8" w:rsidRDefault="004E7F93">
      <w:pPr>
        <w:pStyle w:val="Lista3"/>
        <w:numPr>
          <w:ilvl w:val="0"/>
          <w:numId w:val="56"/>
        </w:numPr>
        <w:spacing w:line="276" w:lineRule="auto"/>
        <w:jc w:val="both"/>
        <w:rPr>
          <w:rFonts w:ascii="Calibri" w:hAnsi="Calibri" w:cs="Calibri"/>
          <w:bCs/>
          <w:noProof/>
          <w:color w:val="000000"/>
          <w:sz w:val="22"/>
          <w:szCs w:val="22"/>
        </w:rPr>
      </w:pPr>
      <w:r w:rsidRPr="00DF2324">
        <w:rPr>
          <w:rFonts w:ascii="Calibri" w:hAnsi="Calibri" w:cs="Calibri"/>
          <w:noProof/>
          <w:color w:val="000000"/>
          <w:sz w:val="22"/>
          <w:szCs w:val="22"/>
        </w:rPr>
        <w:t xml:space="preserve">Gwarancja </w:t>
      </w:r>
      <w:r w:rsidR="002A4AA8">
        <w:rPr>
          <w:rFonts w:ascii="Calibri" w:hAnsi="Calibri" w:cs="Calibri"/>
          <w:noProof/>
          <w:color w:val="000000"/>
          <w:sz w:val="22"/>
          <w:szCs w:val="22"/>
        </w:rPr>
        <w:t>jakości</w:t>
      </w:r>
      <w:r w:rsidR="00DF2324">
        <w:rPr>
          <w:rFonts w:ascii="Calibri" w:hAnsi="Calibri" w:cs="Calibri"/>
          <w:noProof/>
          <w:color w:val="000000"/>
          <w:sz w:val="22"/>
          <w:szCs w:val="22"/>
        </w:rPr>
        <w:t xml:space="preserve"> – </w:t>
      </w:r>
      <w:r w:rsidR="00DF2324" w:rsidRPr="00DF2324">
        <w:rPr>
          <w:rFonts w:ascii="Calibri" w:hAnsi="Calibri" w:cs="Calibri"/>
          <w:b/>
          <w:bCs/>
          <w:noProof/>
          <w:color w:val="000000"/>
          <w:sz w:val="22"/>
          <w:szCs w:val="22"/>
        </w:rPr>
        <w:t>maksymalnie 10 pkt.</w:t>
      </w:r>
    </w:p>
    <w:p w14:paraId="7AF8CE24" w14:textId="29CC6F4E" w:rsidR="002A4AA8" w:rsidRPr="00DF2324" w:rsidRDefault="002A4AA8">
      <w:pPr>
        <w:pStyle w:val="Lista3"/>
        <w:numPr>
          <w:ilvl w:val="0"/>
          <w:numId w:val="23"/>
        </w:numPr>
        <w:spacing w:line="276" w:lineRule="auto"/>
        <w:jc w:val="both"/>
        <w:rPr>
          <w:rFonts w:ascii="Calibri" w:hAnsi="Calibri" w:cs="Calibri"/>
          <w:bCs/>
          <w:noProof/>
          <w:color w:val="000000"/>
          <w:sz w:val="22"/>
          <w:szCs w:val="22"/>
        </w:rPr>
      </w:pPr>
      <w:r w:rsidRPr="00DF2324">
        <w:rPr>
          <w:rFonts w:ascii="Calibri" w:hAnsi="Calibri" w:cs="Calibri"/>
          <w:bCs/>
          <w:noProof/>
          <w:color w:val="000000"/>
          <w:sz w:val="22"/>
          <w:szCs w:val="22"/>
        </w:rPr>
        <w:t>Sposób oceny ofert</w:t>
      </w:r>
    </w:p>
    <w:p w14:paraId="1C7CCF34" w14:textId="65894B81" w:rsidR="002A4AA8" w:rsidRPr="00DF2324" w:rsidRDefault="002A4AA8" w:rsidP="002A4AA8">
      <w:pPr>
        <w:pStyle w:val="Lista3"/>
        <w:spacing w:line="276" w:lineRule="auto"/>
        <w:ind w:left="360" w:firstLine="0"/>
        <w:jc w:val="both"/>
        <w:rPr>
          <w:rFonts w:ascii="Calibri" w:hAnsi="Calibri" w:cs="Calibri"/>
          <w:bCs/>
          <w:noProof/>
          <w:color w:val="000000"/>
          <w:sz w:val="22"/>
          <w:szCs w:val="22"/>
        </w:rPr>
      </w:pPr>
      <w:r w:rsidRPr="00DF2324">
        <w:rPr>
          <w:rFonts w:ascii="Calibri" w:hAnsi="Calibri" w:cs="Calibri"/>
          <w:bCs/>
          <w:noProof/>
          <w:color w:val="000000"/>
          <w:sz w:val="22"/>
          <w:szCs w:val="22"/>
        </w:rPr>
        <w:t>Liczba punktów danej ofert będzie stanowiła sumę punktóe przyznanych w każdym z kryteriów, zgodnie z wzorem:</w:t>
      </w:r>
    </w:p>
    <w:p w14:paraId="2A6F2337" w14:textId="41DD4BA1" w:rsidR="002A4AA8" w:rsidRDefault="002A4AA8" w:rsidP="002A4AA8">
      <w:pPr>
        <w:pStyle w:val="Lista3"/>
        <w:spacing w:line="276" w:lineRule="auto"/>
        <w:ind w:left="360" w:firstLine="0"/>
        <w:jc w:val="center"/>
        <w:rPr>
          <w:rFonts w:ascii="Calibri" w:hAnsi="Calibri" w:cs="Calibri"/>
          <w:b/>
          <w:noProof/>
          <w:color w:val="000000"/>
          <w:sz w:val="22"/>
          <w:szCs w:val="22"/>
        </w:rPr>
      </w:pPr>
      <w:r>
        <w:rPr>
          <w:rFonts w:ascii="Calibri" w:hAnsi="Calibri" w:cs="Calibri"/>
          <w:b/>
          <w:noProof/>
          <w:color w:val="000000"/>
          <w:sz w:val="22"/>
          <w:szCs w:val="22"/>
        </w:rPr>
        <w:t>P</w:t>
      </w:r>
      <w:r>
        <w:rPr>
          <w:rFonts w:ascii="Calibri" w:hAnsi="Calibri" w:cs="Calibri"/>
          <w:b/>
          <w:noProof/>
          <w:color w:val="000000"/>
          <w:sz w:val="22"/>
          <w:szCs w:val="22"/>
          <w:vertAlign w:val="subscript"/>
        </w:rPr>
        <w:t>o</w:t>
      </w:r>
      <w:r>
        <w:rPr>
          <w:rFonts w:ascii="Calibri" w:hAnsi="Calibri" w:cs="Calibri"/>
          <w:b/>
          <w:noProof/>
          <w:color w:val="000000"/>
          <w:sz w:val="22"/>
          <w:szCs w:val="22"/>
        </w:rPr>
        <w:t>= C+T+G</w:t>
      </w:r>
    </w:p>
    <w:p w14:paraId="22090163" w14:textId="59F65889" w:rsidR="002A4AA8" w:rsidRDefault="002A4AA8" w:rsidP="002A4AA8">
      <w:pPr>
        <w:pStyle w:val="Lista3"/>
        <w:spacing w:line="276" w:lineRule="auto"/>
        <w:ind w:left="360" w:firstLine="0"/>
        <w:jc w:val="both"/>
        <w:rPr>
          <w:rFonts w:ascii="Calibri" w:hAnsi="Calibri" w:cs="Calibri"/>
          <w:bCs/>
          <w:noProof/>
          <w:color w:val="000000"/>
          <w:sz w:val="22"/>
          <w:szCs w:val="22"/>
        </w:rPr>
      </w:pPr>
      <w:r>
        <w:rPr>
          <w:rFonts w:ascii="Calibri" w:hAnsi="Calibri" w:cs="Calibri"/>
          <w:b/>
          <w:noProof/>
          <w:color w:val="000000"/>
          <w:sz w:val="22"/>
          <w:szCs w:val="22"/>
        </w:rPr>
        <w:t>P</w:t>
      </w:r>
      <w:r>
        <w:rPr>
          <w:rFonts w:ascii="Calibri" w:hAnsi="Calibri" w:cs="Calibri"/>
          <w:b/>
          <w:noProof/>
          <w:color w:val="000000"/>
          <w:sz w:val="22"/>
          <w:szCs w:val="22"/>
          <w:vertAlign w:val="subscript"/>
        </w:rPr>
        <w:t>o</w:t>
      </w:r>
      <w:r>
        <w:rPr>
          <w:rFonts w:ascii="Calibri" w:hAnsi="Calibri" w:cs="Calibri"/>
          <w:b/>
          <w:noProof/>
          <w:color w:val="000000"/>
          <w:sz w:val="22"/>
          <w:szCs w:val="22"/>
        </w:rPr>
        <w:t xml:space="preserve"> – </w:t>
      </w:r>
      <w:r w:rsidRPr="00DF2324">
        <w:rPr>
          <w:rFonts w:ascii="Calibri" w:hAnsi="Calibri" w:cs="Calibri"/>
          <w:bCs/>
          <w:noProof/>
          <w:color w:val="000000"/>
          <w:sz w:val="22"/>
          <w:szCs w:val="22"/>
        </w:rPr>
        <w:t>łączna punktacja oferty badanej</w:t>
      </w:r>
    </w:p>
    <w:p w14:paraId="0852403A" w14:textId="701E749E" w:rsidR="002A4AA8" w:rsidRDefault="002A4AA8" w:rsidP="002A4AA8">
      <w:pPr>
        <w:pStyle w:val="Lista3"/>
        <w:spacing w:line="276" w:lineRule="auto"/>
        <w:ind w:left="360" w:firstLine="0"/>
        <w:jc w:val="both"/>
        <w:rPr>
          <w:rFonts w:ascii="Calibri" w:hAnsi="Calibri" w:cs="Calibri"/>
          <w:b/>
          <w:bCs/>
          <w:noProof/>
          <w:color w:val="000000"/>
          <w:sz w:val="22"/>
          <w:szCs w:val="22"/>
        </w:rPr>
      </w:pPr>
      <w:r>
        <w:rPr>
          <w:rFonts w:ascii="Calibri" w:hAnsi="Calibri" w:cs="Calibri"/>
          <w:b/>
          <w:noProof/>
          <w:color w:val="000000"/>
          <w:sz w:val="22"/>
          <w:szCs w:val="22"/>
        </w:rPr>
        <w:t>C –</w:t>
      </w:r>
      <w:r>
        <w:rPr>
          <w:rFonts w:ascii="Calibri" w:hAnsi="Calibri" w:cs="Calibri"/>
          <w:noProof/>
          <w:color w:val="000000"/>
          <w:sz w:val="22"/>
          <w:szCs w:val="22"/>
        </w:rPr>
        <w:t xml:space="preserve"> liczba punktów otrzymana przez Wykonawcę dla kryterium </w:t>
      </w:r>
      <w:r w:rsidRPr="00DF2324">
        <w:rPr>
          <w:rFonts w:ascii="Calibri" w:hAnsi="Calibri" w:cs="Calibri"/>
          <w:b/>
          <w:bCs/>
          <w:noProof/>
          <w:color w:val="000000"/>
          <w:sz w:val="22"/>
          <w:szCs w:val="22"/>
        </w:rPr>
        <w:t>„Cena”</w:t>
      </w:r>
    </w:p>
    <w:p w14:paraId="4732569B" w14:textId="2DBD2E12" w:rsidR="002A4AA8" w:rsidRDefault="002A4AA8" w:rsidP="002A4AA8">
      <w:pPr>
        <w:pStyle w:val="Lista3"/>
        <w:spacing w:line="276" w:lineRule="auto"/>
        <w:ind w:left="360" w:firstLine="0"/>
        <w:jc w:val="both"/>
        <w:rPr>
          <w:rFonts w:ascii="Calibri" w:hAnsi="Calibri" w:cs="Calibri"/>
          <w:b/>
          <w:bCs/>
          <w:noProof/>
          <w:color w:val="000000"/>
          <w:sz w:val="22"/>
          <w:szCs w:val="22"/>
        </w:rPr>
      </w:pPr>
      <w:r>
        <w:rPr>
          <w:rFonts w:ascii="Calibri" w:hAnsi="Calibri" w:cs="Calibri"/>
          <w:b/>
          <w:bCs/>
          <w:noProof/>
          <w:color w:val="000000"/>
          <w:sz w:val="22"/>
          <w:szCs w:val="22"/>
        </w:rPr>
        <w:lastRenderedPageBreak/>
        <w:t>T –</w:t>
      </w:r>
      <w:r>
        <w:rPr>
          <w:rFonts w:ascii="Calibri" w:hAnsi="Calibri" w:cs="Calibri"/>
          <w:noProof/>
          <w:color w:val="000000"/>
          <w:sz w:val="22"/>
          <w:szCs w:val="22"/>
        </w:rPr>
        <w:t xml:space="preserve"> liczba punktów otrzymana przez Wykonawcę dla kryterium „</w:t>
      </w:r>
      <w:r>
        <w:rPr>
          <w:rFonts w:ascii="Calibri" w:hAnsi="Calibri" w:cs="Calibri"/>
          <w:b/>
          <w:bCs/>
          <w:noProof/>
          <w:color w:val="000000"/>
          <w:sz w:val="22"/>
          <w:szCs w:val="22"/>
        </w:rPr>
        <w:t>Termin realizacji”</w:t>
      </w:r>
    </w:p>
    <w:p w14:paraId="31DC7D09" w14:textId="681D019B" w:rsidR="002A4AA8" w:rsidRDefault="002A4AA8" w:rsidP="002A4AA8">
      <w:pPr>
        <w:pStyle w:val="Lista3"/>
        <w:spacing w:line="276" w:lineRule="auto"/>
        <w:ind w:left="360" w:firstLine="0"/>
        <w:jc w:val="both"/>
        <w:rPr>
          <w:rFonts w:ascii="Calibri" w:hAnsi="Calibri" w:cs="Calibri"/>
          <w:b/>
          <w:bCs/>
          <w:noProof/>
          <w:color w:val="000000"/>
          <w:sz w:val="22"/>
          <w:szCs w:val="22"/>
        </w:rPr>
      </w:pPr>
      <w:r>
        <w:rPr>
          <w:rFonts w:ascii="Calibri" w:hAnsi="Calibri" w:cs="Calibri"/>
          <w:b/>
          <w:bCs/>
          <w:noProof/>
          <w:color w:val="000000"/>
          <w:sz w:val="22"/>
          <w:szCs w:val="22"/>
        </w:rPr>
        <w:t xml:space="preserve">G - </w:t>
      </w:r>
      <w:r>
        <w:rPr>
          <w:rFonts w:ascii="Calibri" w:hAnsi="Calibri" w:cs="Calibri"/>
          <w:noProof/>
          <w:color w:val="000000"/>
          <w:sz w:val="22"/>
          <w:szCs w:val="22"/>
        </w:rPr>
        <w:t xml:space="preserve">liczba punktów otrzymana przez Wykonawcę dla kryterium </w:t>
      </w:r>
      <w:r>
        <w:rPr>
          <w:rFonts w:ascii="Calibri" w:hAnsi="Calibri" w:cs="Calibri"/>
          <w:b/>
          <w:bCs/>
          <w:noProof/>
          <w:color w:val="000000"/>
          <w:sz w:val="22"/>
          <w:szCs w:val="22"/>
        </w:rPr>
        <w:t>„Termin gwarancji jakości”</w:t>
      </w:r>
    </w:p>
    <w:p w14:paraId="56077259" w14:textId="0681CFDB" w:rsidR="002A4AA8" w:rsidRDefault="002A4AA8" w:rsidP="002A4AA8">
      <w:pPr>
        <w:pStyle w:val="Lista3"/>
        <w:spacing w:line="276" w:lineRule="auto"/>
        <w:ind w:left="0" w:firstLine="0"/>
        <w:jc w:val="both"/>
        <w:rPr>
          <w:rFonts w:ascii="Calibri" w:hAnsi="Calibri" w:cs="Calibri"/>
          <w:b/>
          <w:bCs/>
          <w:noProof/>
          <w:color w:val="000000"/>
          <w:sz w:val="22"/>
          <w:szCs w:val="22"/>
        </w:rPr>
      </w:pPr>
      <w:r>
        <w:rPr>
          <w:rFonts w:ascii="Calibri" w:hAnsi="Calibri" w:cs="Calibri"/>
          <w:b/>
          <w:bCs/>
          <w:noProof/>
          <w:color w:val="000000"/>
          <w:sz w:val="22"/>
          <w:szCs w:val="22"/>
        </w:rPr>
        <w:t>3.1. Dla kryterium: Cena(C)</w:t>
      </w:r>
    </w:p>
    <w:p w14:paraId="4A0126CF" w14:textId="77777777" w:rsidR="002A4AA8" w:rsidRPr="00DF2324" w:rsidRDefault="002A4AA8" w:rsidP="002A4AA8">
      <w:pPr>
        <w:pBdr>
          <w:top w:val="nil"/>
          <w:left w:val="nil"/>
          <w:bottom w:val="nil"/>
          <w:right w:val="nil"/>
          <w:between w:val="nil"/>
        </w:pBdr>
        <w:spacing w:before="60"/>
        <w:ind w:left="360"/>
        <w:jc w:val="both"/>
        <w:rPr>
          <w:rFonts w:ascii="Calibri" w:eastAsia="Calibri" w:hAnsi="Calibri" w:cs="Calibri"/>
          <w:color w:val="0D0D0D"/>
          <w:sz w:val="22"/>
          <w:szCs w:val="22"/>
        </w:rPr>
      </w:pPr>
      <w:r w:rsidRPr="00DF2324">
        <w:rPr>
          <w:rFonts w:ascii="Calibri" w:eastAsia="Calibri" w:hAnsi="Calibri" w:cs="Calibri"/>
          <w:color w:val="0D0D0D"/>
          <w:sz w:val="22"/>
          <w:szCs w:val="22"/>
        </w:rPr>
        <w:t>Wykonawca może uzyskać maksymalnie 60 pkt. wg następującego wzoru:</w:t>
      </w:r>
    </w:p>
    <w:p w14:paraId="293ABE80" w14:textId="77777777" w:rsidR="002A4AA8" w:rsidRPr="00DF2324" w:rsidRDefault="002A4AA8" w:rsidP="002A4AA8">
      <w:pPr>
        <w:spacing w:line="276" w:lineRule="auto"/>
        <w:jc w:val="both"/>
        <w:rPr>
          <w:rFonts w:ascii="Calibri" w:eastAsia="Calibri" w:hAnsi="Calibri" w:cs="Calibri"/>
          <w:color w:val="0D0D0D"/>
          <w:sz w:val="22"/>
          <w:szCs w:val="22"/>
        </w:rPr>
      </w:pPr>
      <w:r w:rsidRPr="00DF2324">
        <w:rPr>
          <w:rFonts w:ascii="Calibri" w:eastAsia="Calibri" w:hAnsi="Calibri" w:cs="Calibri"/>
          <w:color w:val="0D0D0D"/>
          <w:sz w:val="22"/>
          <w:szCs w:val="22"/>
        </w:rPr>
        <w:t xml:space="preserve">                                   </w:t>
      </w:r>
    </w:p>
    <w:p w14:paraId="4DAAEC2C" w14:textId="2B1F9F27" w:rsidR="002A4AA8" w:rsidRPr="00DF2324" w:rsidRDefault="002A4AA8" w:rsidP="002A4AA8">
      <w:pPr>
        <w:spacing w:line="276" w:lineRule="auto"/>
        <w:jc w:val="both"/>
        <w:rPr>
          <w:rFonts w:ascii="Calibri" w:eastAsia="Calibri" w:hAnsi="Calibri" w:cs="Calibri"/>
          <w:color w:val="0D0D0D"/>
          <w:sz w:val="20"/>
          <w:szCs w:val="20"/>
        </w:rPr>
      </w:pPr>
      <w:r w:rsidRPr="00DF2324">
        <w:rPr>
          <w:rFonts w:ascii="Calibri" w:eastAsia="Calibri" w:hAnsi="Calibri" w:cs="Calibri"/>
          <w:color w:val="0D0D0D"/>
          <w:sz w:val="22"/>
          <w:szCs w:val="22"/>
        </w:rPr>
        <w:t xml:space="preserve">                     </w:t>
      </w:r>
      <w:r w:rsidR="00DF2324" w:rsidRPr="00DF2324">
        <w:rPr>
          <w:rFonts w:ascii="Calibri" w:eastAsia="Calibri" w:hAnsi="Calibri" w:cs="Calibri"/>
          <w:color w:val="0D0D0D"/>
          <w:sz w:val="20"/>
          <w:szCs w:val="20"/>
        </w:rPr>
        <w:t>najniższa cena brutto spośród ofert ważnych</w:t>
      </w:r>
    </w:p>
    <w:p w14:paraId="31332C40" w14:textId="0A4D3B7B" w:rsidR="002A4AA8" w:rsidRPr="00DF2324" w:rsidRDefault="002A4AA8" w:rsidP="002A4AA8">
      <w:pPr>
        <w:spacing w:line="276" w:lineRule="auto"/>
        <w:ind w:firstLine="708"/>
        <w:jc w:val="both"/>
        <w:rPr>
          <w:rFonts w:ascii="Calibri" w:eastAsia="Calibri" w:hAnsi="Calibri" w:cs="Calibri"/>
          <w:color w:val="0D0D0D"/>
          <w:sz w:val="22"/>
          <w:szCs w:val="22"/>
        </w:rPr>
      </w:pPr>
      <w:r w:rsidRPr="00DF2324">
        <w:rPr>
          <w:rFonts w:ascii="Calibri" w:eastAsia="Calibri" w:hAnsi="Calibri" w:cs="Calibri"/>
          <w:color w:val="0D0D0D"/>
          <w:sz w:val="22"/>
          <w:szCs w:val="22"/>
        </w:rPr>
        <w:t xml:space="preserve"> C =   ------------------------------------------------------    </w:t>
      </w:r>
      <w:r w:rsidR="00DF2324" w:rsidRPr="00DF2324">
        <w:rPr>
          <w:rFonts w:ascii="Calibri" w:eastAsia="Calibri" w:hAnsi="Calibri" w:cs="Calibri"/>
          <w:color w:val="0D0D0D"/>
          <w:sz w:val="22"/>
          <w:szCs w:val="22"/>
        </w:rPr>
        <w:t>x 100</w:t>
      </w:r>
      <w:r w:rsidRPr="00DF2324">
        <w:rPr>
          <w:rFonts w:ascii="Calibri" w:eastAsia="Calibri" w:hAnsi="Calibri" w:cs="Calibri"/>
          <w:color w:val="0D0D0D"/>
          <w:sz w:val="22"/>
          <w:szCs w:val="22"/>
        </w:rPr>
        <w:t xml:space="preserve"> x 60%</w:t>
      </w:r>
    </w:p>
    <w:p w14:paraId="0A5A070D" w14:textId="5DA3886E" w:rsidR="002A4AA8" w:rsidRDefault="002A4AA8" w:rsidP="002A4AA8">
      <w:pPr>
        <w:pStyle w:val="Lista3"/>
        <w:spacing w:line="276" w:lineRule="auto"/>
        <w:ind w:left="0" w:firstLine="0"/>
        <w:jc w:val="both"/>
        <w:rPr>
          <w:rFonts w:ascii="Calibri" w:eastAsia="Calibri" w:hAnsi="Calibri" w:cs="Calibri"/>
          <w:color w:val="0D0D0D"/>
          <w:sz w:val="20"/>
          <w:szCs w:val="20"/>
        </w:rPr>
      </w:pPr>
      <w:r w:rsidRPr="00DF2324">
        <w:rPr>
          <w:rFonts w:ascii="Calibri" w:eastAsia="Calibri" w:hAnsi="Calibri" w:cs="Calibri"/>
          <w:color w:val="0D0D0D"/>
          <w:sz w:val="22"/>
          <w:szCs w:val="22"/>
        </w:rPr>
        <w:t xml:space="preserve">                              </w:t>
      </w:r>
      <w:r w:rsidR="00DF2324" w:rsidRPr="00DF2324">
        <w:rPr>
          <w:rFonts w:ascii="Calibri" w:eastAsia="Calibri" w:hAnsi="Calibri" w:cs="Calibri"/>
          <w:color w:val="0D0D0D"/>
          <w:sz w:val="20"/>
          <w:szCs w:val="20"/>
        </w:rPr>
        <w:t>cena brutto oferty badanej</w:t>
      </w:r>
    </w:p>
    <w:p w14:paraId="380F3ACA" w14:textId="77777777" w:rsidR="002A4AA8" w:rsidRDefault="002A4AA8" w:rsidP="002A4AA8">
      <w:pPr>
        <w:pStyle w:val="Lista3"/>
        <w:spacing w:line="276" w:lineRule="auto"/>
        <w:ind w:left="0" w:firstLine="0"/>
        <w:jc w:val="both"/>
        <w:rPr>
          <w:rFonts w:ascii="Calibri" w:eastAsia="Calibri" w:hAnsi="Calibri" w:cs="Calibri"/>
          <w:color w:val="0D0D0D"/>
          <w:sz w:val="20"/>
          <w:szCs w:val="20"/>
        </w:rPr>
      </w:pPr>
    </w:p>
    <w:p w14:paraId="4F4E5E95" w14:textId="77777777" w:rsidR="007150D1" w:rsidRDefault="007150D1" w:rsidP="002A4AA8">
      <w:pPr>
        <w:pStyle w:val="Lista3"/>
        <w:spacing w:line="276" w:lineRule="auto"/>
        <w:ind w:left="0" w:firstLine="0"/>
        <w:jc w:val="both"/>
        <w:rPr>
          <w:rFonts w:ascii="Calibri" w:eastAsia="Calibri" w:hAnsi="Calibri" w:cs="Calibri"/>
          <w:b/>
          <w:bCs/>
          <w:color w:val="0D0D0D"/>
          <w:sz w:val="22"/>
          <w:szCs w:val="22"/>
        </w:rPr>
      </w:pPr>
    </w:p>
    <w:p w14:paraId="2396682C" w14:textId="681A2D72" w:rsidR="002A4AA8" w:rsidRDefault="002A4AA8" w:rsidP="002A4AA8">
      <w:pPr>
        <w:pStyle w:val="Lista3"/>
        <w:spacing w:line="276" w:lineRule="auto"/>
        <w:ind w:left="0" w:firstLine="0"/>
        <w:jc w:val="both"/>
        <w:rPr>
          <w:rFonts w:ascii="Calibri" w:eastAsia="Calibri" w:hAnsi="Calibri" w:cs="Calibri"/>
          <w:b/>
          <w:bCs/>
          <w:color w:val="0D0D0D"/>
          <w:sz w:val="22"/>
          <w:szCs w:val="22"/>
        </w:rPr>
      </w:pPr>
      <w:r w:rsidRPr="00DF2324">
        <w:rPr>
          <w:rFonts w:ascii="Calibri" w:eastAsia="Calibri" w:hAnsi="Calibri" w:cs="Calibri"/>
          <w:b/>
          <w:bCs/>
          <w:color w:val="0D0D0D"/>
          <w:sz w:val="22"/>
          <w:szCs w:val="22"/>
        </w:rPr>
        <w:t>3.2. Dla kryterium: Termin realizacji (T)</w:t>
      </w:r>
    </w:p>
    <w:p w14:paraId="717710CF" w14:textId="02D9E70C" w:rsidR="002A4AA8" w:rsidRPr="00DF2324" w:rsidRDefault="00C54E39" w:rsidP="002A4AA8">
      <w:pPr>
        <w:pStyle w:val="Lista"/>
        <w:spacing w:line="276" w:lineRule="auto"/>
        <w:ind w:left="360" w:firstLine="0"/>
        <w:jc w:val="center"/>
        <w:rPr>
          <w:rFonts w:ascii="Calibri" w:hAnsi="Calibri" w:cs="Calibri"/>
          <w:b/>
          <w:bCs/>
          <w:sz w:val="22"/>
          <w:szCs w:val="22"/>
        </w:rPr>
      </w:pPr>
      <w:r>
        <w:rPr>
          <w:rFonts w:ascii="Calibri" w:hAnsi="Calibri" w:cs="Calibri"/>
          <w:b/>
          <w:bCs/>
          <w:sz w:val="22"/>
          <w:szCs w:val="22"/>
        </w:rPr>
        <w:t>8 tygodni</w:t>
      </w:r>
      <w:r w:rsidR="002A4AA8" w:rsidRPr="00DF2324">
        <w:rPr>
          <w:rFonts w:ascii="Calibri" w:hAnsi="Calibri" w:cs="Calibri"/>
          <w:b/>
          <w:bCs/>
          <w:sz w:val="22"/>
          <w:szCs w:val="22"/>
        </w:rPr>
        <w:t xml:space="preserve"> – 30 pkt.</w:t>
      </w:r>
    </w:p>
    <w:p w14:paraId="7FCCD71F" w14:textId="5DB7D62A" w:rsidR="002A4AA8" w:rsidRPr="00DF2324" w:rsidRDefault="00C54E39" w:rsidP="002A4AA8">
      <w:pPr>
        <w:pStyle w:val="Lista"/>
        <w:spacing w:line="276" w:lineRule="auto"/>
        <w:ind w:left="360" w:firstLine="0"/>
        <w:jc w:val="center"/>
        <w:rPr>
          <w:rFonts w:ascii="Calibri" w:hAnsi="Calibri" w:cs="Calibri"/>
          <w:b/>
          <w:bCs/>
          <w:sz w:val="22"/>
          <w:szCs w:val="22"/>
        </w:rPr>
      </w:pPr>
      <w:r>
        <w:rPr>
          <w:rFonts w:ascii="Calibri" w:hAnsi="Calibri" w:cs="Calibri"/>
          <w:b/>
          <w:bCs/>
          <w:sz w:val="22"/>
          <w:szCs w:val="22"/>
        </w:rPr>
        <w:t>10 tygodni</w:t>
      </w:r>
      <w:r w:rsidR="002A4AA8" w:rsidRPr="00DF2324">
        <w:rPr>
          <w:rFonts w:ascii="Calibri" w:hAnsi="Calibri" w:cs="Calibri"/>
          <w:b/>
          <w:bCs/>
          <w:sz w:val="22"/>
          <w:szCs w:val="22"/>
        </w:rPr>
        <w:t xml:space="preserve"> – 20 pkt.</w:t>
      </w:r>
    </w:p>
    <w:p w14:paraId="7065BF1D" w14:textId="4A3AE736" w:rsidR="002A4AA8" w:rsidRPr="00DF2324" w:rsidRDefault="00C54E39" w:rsidP="002A4AA8">
      <w:pPr>
        <w:pStyle w:val="Lista"/>
        <w:spacing w:line="276" w:lineRule="auto"/>
        <w:ind w:left="360" w:firstLine="0"/>
        <w:jc w:val="center"/>
        <w:rPr>
          <w:rFonts w:ascii="Calibri" w:hAnsi="Calibri" w:cs="Calibri"/>
          <w:b/>
          <w:bCs/>
          <w:sz w:val="22"/>
          <w:szCs w:val="22"/>
        </w:rPr>
      </w:pPr>
      <w:r>
        <w:rPr>
          <w:rFonts w:ascii="Calibri" w:hAnsi="Calibri" w:cs="Calibri"/>
          <w:b/>
          <w:bCs/>
          <w:sz w:val="22"/>
          <w:szCs w:val="22"/>
        </w:rPr>
        <w:t>12 tygodni</w:t>
      </w:r>
      <w:r w:rsidR="002A4AA8" w:rsidRPr="00DF2324">
        <w:rPr>
          <w:rFonts w:ascii="Calibri" w:hAnsi="Calibri" w:cs="Calibri"/>
          <w:b/>
          <w:bCs/>
          <w:sz w:val="22"/>
          <w:szCs w:val="22"/>
        </w:rPr>
        <w:t xml:space="preserve"> – 10 pkt.</w:t>
      </w:r>
    </w:p>
    <w:p w14:paraId="0A61A94F" w14:textId="5B19E5C0" w:rsidR="002A4AA8" w:rsidRDefault="00DF2324" w:rsidP="00DF2324">
      <w:pPr>
        <w:pStyle w:val="Lista"/>
        <w:spacing w:line="276" w:lineRule="auto"/>
        <w:ind w:left="3115" w:firstLine="425"/>
        <w:rPr>
          <w:rFonts w:ascii="Calibri" w:hAnsi="Calibri" w:cs="Calibri"/>
          <w:sz w:val="22"/>
          <w:szCs w:val="22"/>
        </w:rPr>
      </w:pPr>
      <w:r>
        <w:rPr>
          <w:rFonts w:ascii="Calibri" w:hAnsi="Calibri" w:cs="Calibri"/>
          <w:b/>
          <w:bCs/>
          <w:sz w:val="22"/>
          <w:szCs w:val="22"/>
        </w:rPr>
        <w:t xml:space="preserve">     </w:t>
      </w:r>
      <w:r w:rsidR="00C54E39">
        <w:rPr>
          <w:rFonts w:ascii="Calibri" w:hAnsi="Calibri" w:cs="Calibri"/>
          <w:b/>
          <w:bCs/>
          <w:sz w:val="22"/>
          <w:szCs w:val="22"/>
        </w:rPr>
        <w:t>14 tygodni</w:t>
      </w:r>
      <w:r w:rsidR="002A4AA8" w:rsidRPr="00DF2324">
        <w:rPr>
          <w:rFonts w:ascii="Calibri" w:hAnsi="Calibri" w:cs="Calibri"/>
          <w:b/>
          <w:bCs/>
          <w:sz w:val="22"/>
          <w:szCs w:val="22"/>
        </w:rPr>
        <w:t xml:space="preserve"> – 0 pkt</w:t>
      </w:r>
      <w:r w:rsidR="002A4AA8" w:rsidRPr="00DF2324">
        <w:rPr>
          <w:rFonts w:ascii="Calibri" w:hAnsi="Calibri" w:cs="Calibri"/>
          <w:sz w:val="22"/>
          <w:szCs w:val="22"/>
        </w:rPr>
        <w:t>.</w:t>
      </w:r>
    </w:p>
    <w:p w14:paraId="1F84C3B2" w14:textId="1013F5CC" w:rsidR="002A4AA8" w:rsidRPr="00DF2324" w:rsidRDefault="002A4AA8" w:rsidP="002A4AA8">
      <w:pPr>
        <w:pBdr>
          <w:top w:val="nil"/>
          <w:left w:val="nil"/>
          <w:bottom w:val="nil"/>
          <w:right w:val="nil"/>
          <w:between w:val="nil"/>
        </w:pBdr>
        <w:ind w:left="426"/>
        <w:jc w:val="both"/>
        <w:rPr>
          <w:rFonts w:ascii="Calibri" w:eastAsia="Calibri" w:hAnsi="Calibri" w:cs="Calibri"/>
          <w:b/>
          <w:color w:val="0D0D0D"/>
          <w:sz w:val="22"/>
          <w:szCs w:val="22"/>
          <w:u w:val="single"/>
        </w:rPr>
      </w:pPr>
      <w:r w:rsidRPr="00DF2324">
        <w:rPr>
          <w:rFonts w:ascii="Calibri" w:eastAsia="Calibri" w:hAnsi="Calibri" w:cs="Calibri"/>
          <w:b/>
          <w:color w:val="0D0D0D"/>
          <w:sz w:val="22"/>
          <w:szCs w:val="22"/>
          <w:u w:val="single"/>
        </w:rPr>
        <w:t xml:space="preserve">Oferta nie może być </w:t>
      </w:r>
      <w:r w:rsidR="00DF2324" w:rsidRPr="00DF2324">
        <w:rPr>
          <w:rFonts w:ascii="Calibri" w:eastAsia="Calibri" w:hAnsi="Calibri" w:cs="Calibri"/>
          <w:b/>
          <w:color w:val="0D0D0D"/>
          <w:sz w:val="22"/>
          <w:szCs w:val="22"/>
          <w:u w:val="single"/>
        </w:rPr>
        <w:t>opatrzona terminem</w:t>
      </w:r>
      <w:r w:rsidRPr="00DF2324">
        <w:rPr>
          <w:rFonts w:ascii="Calibri" w:eastAsia="Calibri" w:hAnsi="Calibri" w:cs="Calibri"/>
          <w:b/>
          <w:color w:val="0D0D0D"/>
          <w:sz w:val="22"/>
          <w:szCs w:val="22"/>
          <w:u w:val="single"/>
        </w:rPr>
        <w:t xml:space="preserve"> realizacji wykraczającym poza wskazane </w:t>
      </w:r>
      <w:r w:rsidR="00DF2324" w:rsidRPr="00DF2324">
        <w:rPr>
          <w:rFonts w:ascii="Calibri" w:eastAsia="Calibri" w:hAnsi="Calibri" w:cs="Calibri"/>
          <w:b/>
          <w:color w:val="0D0D0D"/>
          <w:sz w:val="22"/>
          <w:szCs w:val="22"/>
          <w:u w:val="single"/>
        </w:rPr>
        <w:t>terminy:</w:t>
      </w:r>
      <w:r w:rsidRPr="00DF2324">
        <w:rPr>
          <w:rFonts w:ascii="Calibri" w:eastAsia="Calibri" w:hAnsi="Calibri" w:cs="Calibri"/>
          <w:b/>
          <w:color w:val="0D0D0D"/>
          <w:sz w:val="22"/>
          <w:szCs w:val="22"/>
          <w:u w:val="single"/>
        </w:rPr>
        <w:t xml:space="preserve"> tj. krótszym niż minimalny i dłuższym niż maksymalny, gdyż będzie niezgodna z </w:t>
      </w:r>
      <w:r w:rsidR="00DF2324" w:rsidRPr="00DF2324">
        <w:rPr>
          <w:rFonts w:ascii="Calibri" w:eastAsia="Calibri" w:hAnsi="Calibri" w:cs="Calibri"/>
          <w:b/>
          <w:color w:val="0D0D0D"/>
          <w:sz w:val="22"/>
          <w:szCs w:val="22"/>
          <w:u w:val="single"/>
        </w:rPr>
        <w:t>SWZ.</w:t>
      </w:r>
    </w:p>
    <w:p w14:paraId="43545543" w14:textId="77777777" w:rsidR="002A4AA8" w:rsidRPr="00DF2324" w:rsidRDefault="002A4AA8" w:rsidP="002A4AA8">
      <w:pPr>
        <w:pBdr>
          <w:top w:val="nil"/>
          <w:left w:val="nil"/>
          <w:bottom w:val="nil"/>
          <w:right w:val="nil"/>
          <w:between w:val="nil"/>
        </w:pBdr>
        <w:ind w:left="426"/>
        <w:jc w:val="both"/>
        <w:rPr>
          <w:rFonts w:ascii="Calibri" w:eastAsia="Calibri" w:hAnsi="Calibri" w:cs="Calibri"/>
          <w:b/>
          <w:color w:val="0D0D0D"/>
          <w:sz w:val="22"/>
          <w:szCs w:val="22"/>
          <w:u w:val="single"/>
        </w:rPr>
      </w:pPr>
    </w:p>
    <w:p w14:paraId="676AA627" w14:textId="23CBF212" w:rsidR="002A4AA8" w:rsidRDefault="002A4AA8" w:rsidP="00BE2FE6">
      <w:pPr>
        <w:pBdr>
          <w:top w:val="nil"/>
          <w:left w:val="nil"/>
          <w:bottom w:val="nil"/>
          <w:right w:val="nil"/>
          <w:between w:val="nil"/>
        </w:pBdr>
        <w:ind w:left="426"/>
        <w:jc w:val="both"/>
        <w:rPr>
          <w:rFonts w:ascii="Calibri" w:eastAsia="Calibri" w:hAnsi="Calibri" w:cs="Calibri"/>
          <w:b/>
          <w:color w:val="0D0D0D"/>
          <w:sz w:val="22"/>
          <w:szCs w:val="22"/>
          <w:u w:val="single"/>
        </w:rPr>
      </w:pPr>
      <w:r w:rsidRPr="00DF2324">
        <w:rPr>
          <w:rFonts w:ascii="Calibri" w:eastAsia="Calibri" w:hAnsi="Calibri" w:cs="Calibri"/>
          <w:b/>
          <w:color w:val="0D0D0D"/>
          <w:sz w:val="22"/>
          <w:szCs w:val="22"/>
          <w:u w:val="single"/>
        </w:rPr>
        <w:t xml:space="preserve">W przypadku braku </w:t>
      </w:r>
      <w:r w:rsidR="00DF2324" w:rsidRPr="00DF2324">
        <w:rPr>
          <w:rFonts w:ascii="Calibri" w:eastAsia="Calibri" w:hAnsi="Calibri" w:cs="Calibri"/>
          <w:b/>
          <w:color w:val="0D0D0D"/>
          <w:sz w:val="22"/>
          <w:szCs w:val="22"/>
          <w:u w:val="single"/>
        </w:rPr>
        <w:t>wskazania w</w:t>
      </w:r>
      <w:r w:rsidRPr="00DF2324">
        <w:rPr>
          <w:rFonts w:ascii="Calibri" w:eastAsia="Calibri" w:hAnsi="Calibri" w:cs="Calibri"/>
          <w:b/>
          <w:color w:val="0D0D0D"/>
          <w:sz w:val="22"/>
          <w:szCs w:val="22"/>
          <w:u w:val="single"/>
        </w:rPr>
        <w:t xml:space="preserve"> ofercie przez Wykonawcę terminu realizacji, Zamawiający przyjmie, na potrzeby oceny ofert jak również realizacji zamówienia,  maksymalny termin realizacji, tj. </w:t>
      </w:r>
      <w:r w:rsidR="00BE2FE6">
        <w:rPr>
          <w:rFonts w:ascii="Calibri" w:eastAsia="Calibri" w:hAnsi="Calibri" w:cs="Calibri"/>
          <w:b/>
          <w:color w:val="0D0D0D"/>
          <w:sz w:val="22"/>
          <w:szCs w:val="22"/>
          <w:u w:val="single"/>
        </w:rPr>
        <w:t>14</w:t>
      </w:r>
      <w:r>
        <w:rPr>
          <w:rFonts w:ascii="Calibri" w:eastAsia="Calibri" w:hAnsi="Calibri" w:cs="Calibri"/>
          <w:b/>
          <w:color w:val="0D0D0D"/>
          <w:sz w:val="22"/>
          <w:szCs w:val="22"/>
          <w:u w:val="single"/>
        </w:rPr>
        <w:t xml:space="preserve"> </w:t>
      </w:r>
      <w:r w:rsidR="00BE2FE6">
        <w:rPr>
          <w:rFonts w:ascii="Calibri" w:eastAsia="Calibri" w:hAnsi="Calibri" w:cs="Calibri"/>
          <w:b/>
          <w:color w:val="0D0D0D"/>
          <w:sz w:val="22"/>
          <w:szCs w:val="22"/>
          <w:u w:val="single"/>
        </w:rPr>
        <w:t>tygodni</w:t>
      </w:r>
    </w:p>
    <w:p w14:paraId="587E768C" w14:textId="491492F8" w:rsidR="002A4AA8" w:rsidRDefault="002A4AA8" w:rsidP="00BE2FE6">
      <w:pPr>
        <w:pBdr>
          <w:top w:val="nil"/>
          <w:left w:val="nil"/>
          <w:bottom w:val="nil"/>
          <w:right w:val="nil"/>
          <w:between w:val="nil"/>
        </w:pBdr>
        <w:ind w:left="426"/>
        <w:jc w:val="both"/>
        <w:rPr>
          <w:rFonts w:ascii="Calibri" w:eastAsia="Calibri" w:hAnsi="Calibri" w:cs="Calibri"/>
          <w:bCs/>
          <w:color w:val="0D0D0D"/>
          <w:sz w:val="22"/>
          <w:szCs w:val="22"/>
          <w:u w:val="single"/>
        </w:rPr>
      </w:pPr>
      <w:r>
        <w:rPr>
          <w:rFonts w:ascii="Calibri" w:eastAsia="Calibri" w:hAnsi="Calibri" w:cs="Calibri"/>
          <w:bCs/>
          <w:color w:val="0D0D0D"/>
          <w:sz w:val="22"/>
          <w:szCs w:val="22"/>
          <w:u w:val="single"/>
        </w:rPr>
        <w:t>Wykonawca może uzyskać maksymalnie 30 pkt.</w:t>
      </w:r>
    </w:p>
    <w:p w14:paraId="62FC6F02" w14:textId="062FF8DF" w:rsidR="002A4AA8" w:rsidRDefault="002A4AA8" w:rsidP="002A4AA8">
      <w:pPr>
        <w:pBdr>
          <w:top w:val="nil"/>
          <w:left w:val="nil"/>
          <w:bottom w:val="nil"/>
          <w:right w:val="nil"/>
          <w:between w:val="nil"/>
        </w:pBdr>
        <w:ind w:left="426"/>
        <w:jc w:val="both"/>
        <w:rPr>
          <w:rFonts w:ascii="Calibri" w:eastAsia="Calibri" w:hAnsi="Calibri" w:cs="Calibri"/>
          <w:b/>
          <w:color w:val="0D0D0D"/>
          <w:sz w:val="22"/>
          <w:szCs w:val="22"/>
          <w:u w:val="single"/>
        </w:rPr>
      </w:pPr>
      <w:r>
        <w:rPr>
          <w:rFonts w:ascii="Calibri" w:eastAsia="Calibri" w:hAnsi="Calibri" w:cs="Calibri"/>
          <w:bCs/>
          <w:color w:val="0D0D0D"/>
          <w:sz w:val="22"/>
          <w:szCs w:val="22"/>
          <w:u w:val="single"/>
        </w:rPr>
        <w:t>3.3.</w:t>
      </w:r>
      <w:r>
        <w:rPr>
          <w:rFonts w:ascii="Calibri" w:eastAsia="Calibri" w:hAnsi="Calibri" w:cs="Calibri"/>
          <w:b/>
          <w:color w:val="0D0D0D"/>
          <w:sz w:val="22"/>
          <w:szCs w:val="22"/>
          <w:u w:val="single"/>
        </w:rPr>
        <w:t xml:space="preserve"> Dla kryterium: Okres gwarancji</w:t>
      </w:r>
    </w:p>
    <w:p w14:paraId="4C6579BF" w14:textId="31C0673E" w:rsidR="002A4AA8" w:rsidRDefault="002A4AA8" w:rsidP="002A4AA8">
      <w:pPr>
        <w:pBdr>
          <w:top w:val="nil"/>
          <w:left w:val="nil"/>
          <w:bottom w:val="nil"/>
          <w:right w:val="nil"/>
          <w:between w:val="nil"/>
        </w:pBdr>
        <w:ind w:left="426"/>
        <w:jc w:val="both"/>
        <w:rPr>
          <w:rFonts w:ascii="Calibri" w:eastAsia="Calibri" w:hAnsi="Calibri" w:cs="Calibri"/>
          <w:bCs/>
          <w:color w:val="0D0D0D"/>
          <w:sz w:val="22"/>
          <w:szCs w:val="22"/>
          <w:u w:val="single"/>
        </w:rPr>
      </w:pPr>
      <w:r>
        <w:rPr>
          <w:rFonts w:ascii="Calibri" w:eastAsia="Calibri" w:hAnsi="Calibri" w:cs="Calibri"/>
          <w:bCs/>
          <w:color w:val="0D0D0D"/>
          <w:sz w:val="22"/>
          <w:szCs w:val="22"/>
          <w:u w:val="single"/>
        </w:rPr>
        <w:t>Okres gwarancji jakości nie może być krótszy niż 36 m-</w:t>
      </w:r>
      <w:proofErr w:type="spellStart"/>
      <w:r w:rsidRPr="00DF2324">
        <w:rPr>
          <w:rFonts w:ascii="Calibri" w:eastAsia="Calibri" w:hAnsi="Calibri" w:cs="Calibri"/>
          <w:bCs/>
          <w:color w:val="0D0D0D"/>
          <w:sz w:val="22"/>
          <w:szCs w:val="22"/>
          <w:u w:val="single"/>
        </w:rPr>
        <w:t>cy</w:t>
      </w:r>
      <w:proofErr w:type="spellEnd"/>
      <w:r w:rsidRPr="00DF2324">
        <w:rPr>
          <w:rFonts w:ascii="Calibri" w:eastAsia="Calibri" w:hAnsi="Calibri" w:cs="Calibri"/>
          <w:bCs/>
          <w:color w:val="0D0D0D"/>
          <w:sz w:val="22"/>
          <w:szCs w:val="22"/>
          <w:u w:val="single"/>
        </w:rPr>
        <w:t xml:space="preserve"> i nie może być d</w:t>
      </w:r>
      <w:r>
        <w:rPr>
          <w:rFonts w:ascii="Calibri" w:eastAsia="Calibri" w:hAnsi="Calibri" w:cs="Calibri"/>
          <w:bCs/>
          <w:color w:val="0D0D0D"/>
          <w:sz w:val="22"/>
          <w:szCs w:val="22"/>
          <w:u w:val="single"/>
        </w:rPr>
        <w:t>łuższy niż 60 m-</w:t>
      </w:r>
      <w:proofErr w:type="spellStart"/>
      <w:r>
        <w:rPr>
          <w:rFonts w:ascii="Calibri" w:eastAsia="Calibri" w:hAnsi="Calibri" w:cs="Calibri"/>
          <w:bCs/>
          <w:color w:val="0D0D0D"/>
          <w:sz w:val="22"/>
          <w:szCs w:val="22"/>
          <w:u w:val="single"/>
        </w:rPr>
        <w:t>cy</w:t>
      </w:r>
      <w:proofErr w:type="spellEnd"/>
    </w:p>
    <w:p w14:paraId="19F19664" w14:textId="77777777" w:rsidR="002A4AA8" w:rsidRPr="00DF2324" w:rsidRDefault="002A4AA8" w:rsidP="002A4AA8">
      <w:pPr>
        <w:pStyle w:val="Lista"/>
        <w:spacing w:line="276" w:lineRule="auto"/>
        <w:ind w:left="708" w:firstLine="0"/>
        <w:jc w:val="center"/>
        <w:rPr>
          <w:rFonts w:ascii="Calibri" w:hAnsi="Calibri" w:cs="Calibri"/>
          <w:b/>
          <w:bCs/>
          <w:sz w:val="22"/>
          <w:szCs w:val="22"/>
        </w:rPr>
      </w:pPr>
      <w:r w:rsidRPr="00DF2324">
        <w:rPr>
          <w:rFonts w:ascii="Calibri" w:hAnsi="Calibri" w:cs="Calibri"/>
          <w:b/>
          <w:bCs/>
          <w:sz w:val="22"/>
          <w:szCs w:val="22"/>
        </w:rPr>
        <w:t>60 miesięcy – 10 pkt.</w:t>
      </w:r>
    </w:p>
    <w:p w14:paraId="642330CD" w14:textId="77777777" w:rsidR="002A4AA8" w:rsidRPr="00DF2324" w:rsidRDefault="002A4AA8" w:rsidP="002A4AA8">
      <w:pPr>
        <w:pStyle w:val="Lista"/>
        <w:spacing w:line="276" w:lineRule="auto"/>
        <w:ind w:left="708" w:firstLine="0"/>
        <w:jc w:val="center"/>
        <w:rPr>
          <w:rFonts w:ascii="Calibri" w:hAnsi="Calibri" w:cs="Calibri"/>
          <w:b/>
          <w:bCs/>
          <w:sz w:val="22"/>
          <w:szCs w:val="22"/>
        </w:rPr>
      </w:pPr>
      <w:r w:rsidRPr="00DF2324">
        <w:rPr>
          <w:rFonts w:ascii="Calibri" w:hAnsi="Calibri" w:cs="Calibri"/>
          <w:b/>
          <w:bCs/>
          <w:sz w:val="22"/>
          <w:szCs w:val="22"/>
        </w:rPr>
        <w:t>48 miesięcy – 5 pkt.</w:t>
      </w:r>
    </w:p>
    <w:p w14:paraId="35140456" w14:textId="77777777" w:rsidR="002A4AA8" w:rsidRDefault="002A4AA8" w:rsidP="002A4AA8">
      <w:pPr>
        <w:pStyle w:val="Lista"/>
        <w:spacing w:line="276" w:lineRule="auto"/>
        <w:ind w:left="708" w:firstLine="0"/>
        <w:jc w:val="center"/>
        <w:rPr>
          <w:rFonts w:ascii="Calibri" w:hAnsi="Calibri" w:cs="Calibri"/>
          <w:sz w:val="22"/>
          <w:szCs w:val="22"/>
        </w:rPr>
      </w:pPr>
      <w:r w:rsidRPr="00DF2324">
        <w:rPr>
          <w:rFonts w:ascii="Calibri" w:hAnsi="Calibri" w:cs="Calibri"/>
          <w:b/>
          <w:bCs/>
          <w:sz w:val="22"/>
          <w:szCs w:val="22"/>
        </w:rPr>
        <w:t>36 miesięcy – 0 pkt</w:t>
      </w:r>
      <w:r>
        <w:rPr>
          <w:rFonts w:ascii="Calibri" w:hAnsi="Calibri" w:cs="Calibri"/>
          <w:sz w:val="22"/>
          <w:szCs w:val="22"/>
        </w:rPr>
        <w:t>.</w:t>
      </w:r>
    </w:p>
    <w:p w14:paraId="51B20065" w14:textId="62125855" w:rsidR="002A4AA8" w:rsidRPr="00BE2FE6" w:rsidRDefault="002A4AA8" w:rsidP="00BE2FE6">
      <w:pPr>
        <w:pBdr>
          <w:top w:val="nil"/>
          <w:left w:val="nil"/>
          <w:bottom w:val="nil"/>
          <w:right w:val="nil"/>
          <w:between w:val="nil"/>
        </w:pBdr>
        <w:ind w:left="426"/>
        <w:jc w:val="both"/>
        <w:rPr>
          <w:rFonts w:ascii="Calibri" w:eastAsia="Calibri" w:hAnsi="Calibri" w:cs="Calibri"/>
          <w:b/>
          <w:color w:val="0D0D0D"/>
          <w:sz w:val="22"/>
          <w:szCs w:val="22"/>
          <w:u w:val="single"/>
        </w:rPr>
      </w:pPr>
      <w:r>
        <w:rPr>
          <w:rFonts w:ascii="Calibri" w:eastAsia="Calibri" w:hAnsi="Calibri" w:cs="Calibri"/>
          <w:bCs/>
          <w:color w:val="0D0D0D"/>
          <w:sz w:val="22"/>
          <w:szCs w:val="22"/>
          <w:u w:val="single"/>
        </w:rPr>
        <w:t>Wykonawca może uzyskać maksymalnie 10 pkt.</w:t>
      </w:r>
    </w:p>
    <w:p w14:paraId="78EE22A2" w14:textId="0A4FBD04" w:rsidR="00175B6C" w:rsidRDefault="00175B6C">
      <w:pPr>
        <w:pStyle w:val="Lista3"/>
        <w:numPr>
          <w:ilvl w:val="0"/>
          <w:numId w:val="23"/>
        </w:numPr>
        <w:spacing w:line="276" w:lineRule="auto"/>
        <w:jc w:val="both"/>
        <w:rPr>
          <w:rFonts w:ascii="Calibri" w:hAnsi="Calibri" w:cs="Calibri"/>
          <w:noProof/>
          <w:color w:val="000000"/>
          <w:sz w:val="22"/>
          <w:szCs w:val="22"/>
        </w:rPr>
      </w:pPr>
      <w:r w:rsidRPr="00DF2324">
        <w:rPr>
          <w:rFonts w:ascii="Calibri" w:hAnsi="Calibri" w:cs="Calibri"/>
          <w:noProof/>
          <w:color w:val="000000"/>
          <w:sz w:val="22"/>
          <w:szCs w:val="22"/>
        </w:rPr>
        <w:t xml:space="preserve">Jeżeli Zamawiający nie może dokonać wyboru oferty najkorzystniejszej ze względu na to, </w:t>
      </w:r>
      <w:r w:rsidRPr="00DF2324">
        <w:rPr>
          <w:rFonts w:ascii="Calibri" w:hAnsi="Calibri" w:cs="Calibri"/>
          <w:noProof/>
          <w:color w:val="000000"/>
          <w:sz w:val="22"/>
          <w:szCs w:val="22"/>
        </w:rPr>
        <w:br/>
        <w:t>że zostały złożone oferty</w:t>
      </w:r>
      <w:r w:rsidRPr="002A4AA8">
        <w:rPr>
          <w:rFonts w:ascii="Calibri" w:hAnsi="Calibri" w:cs="Calibri"/>
          <w:noProof/>
          <w:color w:val="000000"/>
          <w:sz w:val="22"/>
          <w:szCs w:val="22"/>
        </w:rPr>
        <w:t xml:space="preserve"> o taki</w:t>
      </w:r>
      <w:r w:rsidR="004E7F93" w:rsidRPr="002A4AA8">
        <w:rPr>
          <w:rFonts w:ascii="Calibri" w:hAnsi="Calibri" w:cs="Calibri"/>
          <w:noProof/>
          <w:color w:val="000000"/>
          <w:sz w:val="22"/>
          <w:szCs w:val="22"/>
        </w:rPr>
        <w:t>ch</w:t>
      </w:r>
      <w:r w:rsidRPr="002A4AA8">
        <w:rPr>
          <w:rFonts w:ascii="Calibri" w:hAnsi="Calibri" w:cs="Calibri"/>
          <w:noProof/>
          <w:color w:val="000000"/>
          <w:sz w:val="22"/>
          <w:szCs w:val="22"/>
        </w:rPr>
        <w:t xml:space="preserve"> sam</w:t>
      </w:r>
      <w:r w:rsidR="004E7F93" w:rsidRPr="002A4AA8">
        <w:rPr>
          <w:rFonts w:ascii="Calibri" w:hAnsi="Calibri" w:cs="Calibri"/>
          <w:noProof/>
          <w:color w:val="000000"/>
          <w:sz w:val="22"/>
          <w:szCs w:val="22"/>
        </w:rPr>
        <w:t>ych parametrach</w:t>
      </w:r>
      <w:r w:rsidR="004E7F93">
        <w:rPr>
          <w:rFonts w:ascii="Calibri" w:hAnsi="Calibri" w:cs="Calibri"/>
          <w:noProof/>
          <w:color w:val="000000"/>
          <w:sz w:val="22"/>
          <w:szCs w:val="22"/>
        </w:rPr>
        <w:t xml:space="preserve"> kryterium</w:t>
      </w:r>
      <w:r>
        <w:rPr>
          <w:rFonts w:ascii="Calibri" w:hAnsi="Calibri" w:cs="Calibri"/>
          <w:noProof/>
          <w:color w:val="000000"/>
          <w:sz w:val="22"/>
          <w:szCs w:val="22"/>
        </w:rPr>
        <w:t xml:space="preserve">, Zamawiający wezwie Wykonawców, którzy złożyli te oferty, do złożenia w terminie określonym przez Zamawiającego ofert dodatkowych. </w:t>
      </w:r>
    </w:p>
    <w:p w14:paraId="62B3A3E6" w14:textId="77777777" w:rsidR="00175B6C" w:rsidRDefault="00175B6C">
      <w:pPr>
        <w:pStyle w:val="Lista3"/>
        <w:numPr>
          <w:ilvl w:val="0"/>
          <w:numId w:val="23"/>
        </w:numPr>
        <w:spacing w:line="276" w:lineRule="auto"/>
        <w:jc w:val="both"/>
        <w:rPr>
          <w:rFonts w:ascii="Calibri" w:hAnsi="Calibri" w:cs="Calibri"/>
          <w:noProof/>
          <w:color w:val="000000"/>
          <w:sz w:val="22"/>
          <w:szCs w:val="22"/>
        </w:rPr>
      </w:pPr>
      <w:r>
        <w:rPr>
          <w:rFonts w:ascii="Calibri" w:hAnsi="Calibri" w:cs="Calibri"/>
          <w:noProof/>
          <w:color w:val="000000"/>
          <w:sz w:val="22"/>
          <w:szCs w:val="22"/>
        </w:rPr>
        <w:t xml:space="preserve">Wykonawcy, składając oferty dodatkowe, nie mogą zaoferować cen wyższych niż zaoferowane </w:t>
      </w:r>
      <w:r>
        <w:rPr>
          <w:rFonts w:ascii="Calibri" w:hAnsi="Calibri" w:cs="Calibri"/>
          <w:noProof/>
          <w:color w:val="000000"/>
          <w:sz w:val="22"/>
          <w:szCs w:val="22"/>
        </w:rPr>
        <w:br/>
        <w:t>w złożonych ofertach.</w:t>
      </w:r>
    </w:p>
    <w:p w14:paraId="20A3A2EC" w14:textId="77777777" w:rsidR="00175B6C" w:rsidRDefault="00175B6C">
      <w:pPr>
        <w:pStyle w:val="Lista3"/>
        <w:numPr>
          <w:ilvl w:val="0"/>
          <w:numId w:val="23"/>
        </w:numPr>
        <w:spacing w:line="276" w:lineRule="auto"/>
        <w:jc w:val="both"/>
        <w:rPr>
          <w:rFonts w:ascii="Calibri" w:hAnsi="Calibri" w:cs="Calibri"/>
          <w:noProof/>
          <w:color w:val="000000"/>
          <w:sz w:val="22"/>
          <w:szCs w:val="22"/>
        </w:rPr>
      </w:pPr>
      <w:r>
        <w:rPr>
          <w:rFonts w:ascii="Calibri" w:hAnsi="Calibri" w:cs="Calibri"/>
          <w:noProof/>
          <w:color w:val="000000"/>
          <w:sz w:val="22"/>
          <w:szCs w:val="22"/>
        </w:rPr>
        <w:t>Oferta dodatkowa podlega odrzuceniu w przypadku gdy:</w:t>
      </w:r>
    </w:p>
    <w:p w14:paraId="40ADEE95" w14:textId="77777777" w:rsidR="00175B6C" w:rsidRDefault="00175B6C">
      <w:pPr>
        <w:pStyle w:val="Lista3"/>
        <w:numPr>
          <w:ilvl w:val="0"/>
          <w:numId w:val="24"/>
        </w:numPr>
        <w:spacing w:line="276" w:lineRule="auto"/>
        <w:jc w:val="both"/>
        <w:rPr>
          <w:rFonts w:ascii="Calibri" w:hAnsi="Calibri" w:cs="Calibri"/>
          <w:noProof/>
          <w:color w:val="000000"/>
          <w:sz w:val="22"/>
          <w:szCs w:val="22"/>
        </w:rPr>
      </w:pPr>
      <w:r>
        <w:rPr>
          <w:rFonts w:ascii="Calibri" w:hAnsi="Calibri" w:cs="Calibri"/>
          <w:noProof/>
          <w:color w:val="000000"/>
          <w:sz w:val="22"/>
          <w:szCs w:val="22"/>
        </w:rPr>
        <w:t>Zawiera cenę wyższą niż w złożonej ofercie lub</w:t>
      </w:r>
    </w:p>
    <w:p w14:paraId="72B3B559" w14:textId="3B68BD51" w:rsidR="00175B6C" w:rsidRPr="00BE2FE6" w:rsidRDefault="00175B6C" w:rsidP="00BE2FE6">
      <w:pPr>
        <w:pStyle w:val="Lista3"/>
        <w:numPr>
          <w:ilvl w:val="0"/>
          <w:numId w:val="24"/>
        </w:numPr>
        <w:spacing w:line="276" w:lineRule="auto"/>
        <w:jc w:val="both"/>
        <w:rPr>
          <w:rFonts w:ascii="Calibri" w:hAnsi="Calibri" w:cs="Calibri"/>
          <w:noProof/>
          <w:color w:val="000000"/>
          <w:sz w:val="22"/>
          <w:szCs w:val="22"/>
        </w:rPr>
      </w:pPr>
      <w:r>
        <w:rPr>
          <w:rFonts w:ascii="Calibri" w:hAnsi="Calibri" w:cs="Calibri"/>
          <w:noProof/>
          <w:color w:val="000000"/>
          <w:sz w:val="22"/>
          <w:szCs w:val="22"/>
        </w:rPr>
        <w:t>Została złożona po terminie składania ofert dodatkowych określonym w wezwaniu do złożenia tych ofert.</w:t>
      </w:r>
    </w:p>
    <w:p w14:paraId="73411CED" w14:textId="016D216F" w:rsidR="00175B6C" w:rsidRDefault="00175B6C" w:rsidP="00175B6C">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ROZDZIAŁ X</w:t>
      </w:r>
      <w:r w:rsidR="002A4AA8">
        <w:rPr>
          <w:rFonts w:ascii="Calibri" w:hAnsi="Calibri" w:cs="Calibri"/>
          <w:b/>
          <w:color w:val="000000"/>
          <w:sz w:val="22"/>
          <w:szCs w:val="22"/>
        </w:rPr>
        <w:t>V</w:t>
      </w:r>
      <w:r w:rsidR="00EE2612">
        <w:rPr>
          <w:rFonts w:ascii="Calibri" w:hAnsi="Calibri" w:cs="Calibri"/>
          <w:b/>
          <w:color w:val="000000"/>
          <w:sz w:val="22"/>
          <w:szCs w:val="22"/>
        </w:rPr>
        <w:t>I</w:t>
      </w:r>
      <w:r w:rsidR="00A105A1">
        <w:rPr>
          <w:rFonts w:ascii="Calibri" w:hAnsi="Calibri" w:cs="Calibri"/>
          <w:b/>
          <w:color w:val="000000"/>
          <w:sz w:val="22"/>
          <w:szCs w:val="22"/>
        </w:rPr>
        <w:t>I</w:t>
      </w:r>
    </w:p>
    <w:p w14:paraId="0A49BB21" w14:textId="38D43DFF" w:rsidR="00EE2612" w:rsidRDefault="00175B6C" w:rsidP="00BE2FE6">
      <w:pPr>
        <w:pStyle w:val="Lista3"/>
        <w:spacing w:line="276" w:lineRule="auto"/>
        <w:ind w:left="0" w:firstLine="0"/>
        <w:jc w:val="center"/>
        <w:rPr>
          <w:rFonts w:ascii="Calibri" w:hAnsi="Calibri" w:cs="Calibri"/>
          <w:b/>
          <w:color w:val="000000"/>
          <w:sz w:val="22"/>
          <w:szCs w:val="22"/>
        </w:rPr>
      </w:pPr>
      <w:r w:rsidRPr="00DF2324">
        <w:rPr>
          <w:rFonts w:ascii="Calibri" w:hAnsi="Calibri" w:cs="Calibri"/>
          <w:b/>
          <w:color w:val="000000"/>
          <w:sz w:val="22"/>
          <w:szCs w:val="22"/>
        </w:rPr>
        <w:t>OPIS SPOSOBU PRZYGOTOWANIA OFERTY</w:t>
      </w:r>
    </w:p>
    <w:p w14:paraId="16A615FF"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Wykonawca może złożyć tylko jedną ofertę.</w:t>
      </w:r>
    </w:p>
    <w:p w14:paraId="7CA6990C"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bookmarkStart w:id="1" w:name="_heading=h.1y810tw" w:colFirst="0" w:colLast="0"/>
      <w:bookmarkEnd w:id="1"/>
      <w:r w:rsidRPr="00BE2FE6">
        <w:rPr>
          <w:rFonts w:asciiTheme="minorHAnsi" w:eastAsia="Calibri" w:hAnsiTheme="minorHAnsi" w:cstheme="minorHAnsi"/>
          <w:color w:val="000000"/>
          <w:sz w:val="22"/>
          <w:szCs w:val="22"/>
        </w:rPr>
        <w:lastRenderedPageBreak/>
        <w:t>Oferta, wnioski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w:t>
      </w:r>
    </w:p>
    <w:p w14:paraId="1E4A5128"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24181F4F"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Oferta powinna być:</w:t>
      </w:r>
    </w:p>
    <w:p w14:paraId="4C75E0E1" w14:textId="77777777" w:rsidR="00EE2612" w:rsidRPr="00BE2FE6" w:rsidRDefault="00EE2612">
      <w:pPr>
        <w:numPr>
          <w:ilvl w:val="1"/>
          <w:numId w:val="68"/>
        </w:numPr>
        <w:autoSpaceDE w:val="0"/>
        <w:autoSpaceDN w:val="0"/>
        <w:spacing w:line="276" w:lineRule="auto"/>
        <w:jc w:val="both"/>
        <w:rPr>
          <w:rFonts w:asciiTheme="minorHAnsi" w:eastAsia="Calibri" w:hAnsiTheme="minorHAnsi" w:cstheme="minorHAnsi"/>
          <w:sz w:val="22"/>
          <w:szCs w:val="22"/>
        </w:rPr>
      </w:pPr>
      <w:r w:rsidRPr="00BE2FE6">
        <w:rPr>
          <w:rFonts w:asciiTheme="minorHAnsi" w:eastAsia="Calibri" w:hAnsiTheme="minorHAnsi" w:cstheme="minorHAnsi"/>
          <w:sz w:val="22"/>
          <w:szCs w:val="22"/>
        </w:rPr>
        <w:t>sporządzona na podstawie załączników niniejszej SWZ w języku polskim,</w:t>
      </w:r>
    </w:p>
    <w:p w14:paraId="61410701" w14:textId="1555D409" w:rsidR="00EE2612" w:rsidRPr="00BE2FE6" w:rsidRDefault="00EE2612">
      <w:pPr>
        <w:numPr>
          <w:ilvl w:val="1"/>
          <w:numId w:val="68"/>
        </w:numPr>
        <w:autoSpaceDE w:val="0"/>
        <w:autoSpaceDN w:val="0"/>
        <w:spacing w:line="276" w:lineRule="auto"/>
        <w:jc w:val="both"/>
        <w:rPr>
          <w:rFonts w:asciiTheme="minorHAnsi" w:eastAsia="Calibri" w:hAnsiTheme="minorHAnsi" w:cstheme="minorHAnsi"/>
          <w:sz w:val="22"/>
          <w:szCs w:val="22"/>
        </w:rPr>
      </w:pPr>
      <w:r w:rsidRPr="00BE2FE6">
        <w:rPr>
          <w:rFonts w:asciiTheme="minorHAnsi" w:eastAsia="Calibri" w:hAnsiTheme="minorHAnsi" w:cstheme="minorHAnsi"/>
          <w:sz w:val="22"/>
          <w:szCs w:val="22"/>
        </w:rPr>
        <w:t xml:space="preserve">złożona przy użyciu środków komunikacji elektronicznej tzn. za pośrednictwem </w:t>
      </w:r>
      <w:r w:rsidR="0038253D" w:rsidRPr="00BE2FE6">
        <w:t>poczty elektronicznej przetargi@aqualift.co</w:t>
      </w:r>
    </w:p>
    <w:p w14:paraId="16B6A774" w14:textId="77777777" w:rsidR="00EE2612" w:rsidRPr="00BE2FE6" w:rsidRDefault="00EE2612">
      <w:pPr>
        <w:numPr>
          <w:ilvl w:val="1"/>
          <w:numId w:val="68"/>
        </w:numPr>
        <w:autoSpaceDE w:val="0"/>
        <w:autoSpaceDN w:val="0"/>
        <w:spacing w:line="276" w:lineRule="auto"/>
        <w:jc w:val="both"/>
        <w:rPr>
          <w:rFonts w:asciiTheme="minorHAnsi" w:eastAsia="Calibri" w:hAnsiTheme="minorHAnsi" w:cstheme="minorHAnsi"/>
          <w:sz w:val="22"/>
          <w:szCs w:val="22"/>
        </w:rPr>
      </w:pPr>
      <w:r w:rsidRPr="00BE2FE6">
        <w:rPr>
          <w:rFonts w:asciiTheme="minorHAnsi" w:eastAsia="Calibri" w:hAnsiTheme="minorHAnsi" w:cstheme="minorHAnsi"/>
          <w:sz w:val="22"/>
          <w:szCs w:val="22"/>
        </w:rPr>
        <w:t xml:space="preserve">podpisana </w:t>
      </w:r>
      <w:hyperlink r:id="rId25">
        <w:r w:rsidRPr="00BE2FE6">
          <w:rPr>
            <w:rFonts w:asciiTheme="minorHAnsi" w:eastAsia="Calibri" w:hAnsiTheme="minorHAnsi" w:cstheme="minorHAnsi"/>
            <w:b/>
            <w:color w:val="1155CC"/>
            <w:sz w:val="22"/>
            <w:szCs w:val="22"/>
            <w:u w:val="single"/>
          </w:rPr>
          <w:t>kwalifikowanym podpisem elektronicznym</w:t>
        </w:r>
      </w:hyperlink>
      <w:r w:rsidRPr="00BE2FE6">
        <w:rPr>
          <w:rFonts w:asciiTheme="minorHAnsi" w:eastAsia="Calibri" w:hAnsiTheme="minorHAnsi" w:cstheme="minorHAnsi"/>
          <w:sz w:val="22"/>
          <w:szCs w:val="22"/>
        </w:rPr>
        <w:t xml:space="preserve"> lub </w:t>
      </w:r>
      <w:hyperlink r:id="rId26">
        <w:r w:rsidRPr="00BE2FE6">
          <w:rPr>
            <w:rFonts w:asciiTheme="minorHAnsi" w:eastAsia="Calibri" w:hAnsiTheme="minorHAnsi" w:cstheme="minorHAnsi"/>
            <w:b/>
            <w:color w:val="1155CC"/>
            <w:sz w:val="22"/>
            <w:szCs w:val="22"/>
            <w:u w:val="single"/>
          </w:rPr>
          <w:t>podpisem zaufanym</w:t>
        </w:r>
      </w:hyperlink>
      <w:r w:rsidRPr="00BE2FE6">
        <w:rPr>
          <w:rFonts w:asciiTheme="minorHAnsi" w:eastAsia="Calibri" w:hAnsiTheme="minorHAnsi" w:cstheme="minorHAnsi"/>
          <w:sz w:val="22"/>
          <w:szCs w:val="22"/>
        </w:rPr>
        <w:t xml:space="preserve"> lub </w:t>
      </w:r>
      <w:hyperlink r:id="rId27">
        <w:r w:rsidRPr="00BE2FE6">
          <w:rPr>
            <w:rFonts w:asciiTheme="minorHAnsi" w:eastAsia="Calibri" w:hAnsiTheme="minorHAnsi" w:cstheme="minorHAnsi"/>
            <w:b/>
            <w:color w:val="1155CC"/>
            <w:sz w:val="22"/>
            <w:szCs w:val="22"/>
            <w:u w:val="single"/>
          </w:rPr>
          <w:t>podpisem osobistym</w:t>
        </w:r>
      </w:hyperlink>
      <w:r w:rsidRPr="00BE2FE6">
        <w:rPr>
          <w:rFonts w:asciiTheme="minorHAnsi" w:eastAsia="Calibri" w:hAnsiTheme="minorHAnsi" w:cstheme="minorHAnsi"/>
          <w:sz w:val="22"/>
          <w:szCs w:val="22"/>
        </w:rPr>
        <w:t xml:space="preserve"> przez osobę/osoby upoważnioną/upoważnione.</w:t>
      </w:r>
    </w:p>
    <w:p w14:paraId="7842CACE"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BE2FE6">
        <w:rPr>
          <w:rFonts w:asciiTheme="minorHAnsi" w:eastAsia="Calibri" w:hAnsiTheme="minorHAnsi" w:cstheme="minorHAnsi"/>
          <w:color w:val="000000"/>
          <w:sz w:val="22"/>
          <w:szCs w:val="22"/>
        </w:rPr>
        <w:t>eIDAS</w:t>
      </w:r>
      <w:proofErr w:type="spellEnd"/>
      <w:r w:rsidRPr="00BE2FE6">
        <w:rPr>
          <w:rFonts w:asciiTheme="minorHAnsi" w:eastAsia="Calibri" w:hAnsiTheme="minorHAnsi" w:cstheme="minorHAnsi"/>
          <w:color w:val="000000"/>
          <w:sz w:val="22"/>
          <w:szCs w:val="22"/>
        </w:rPr>
        <w:t>) (UE) nr 910/2014 - od 1 lipca 2016 roku”.</w:t>
      </w:r>
    </w:p>
    <w:p w14:paraId="356B2D7C"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 xml:space="preserve">W przypadku wykorzystania formatu podpisu </w:t>
      </w:r>
      <w:proofErr w:type="spellStart"/>
      <w:r w:rsidRPr="00BE2FE6">
        <w:rPr>
          <w:rFonts w:asciiTheme="minorHAnsi" w:eastAsia="Calibri" w:hAnsiTheme="minorHAnsi" w:cstheme="minorHAnsi"/>
          <w:color w:val="000000"/>
          <w:sz w:val="22"/>
          <w:szCs w:val="22"/>
        </w:rPr>
        <w:t>XAdES</w:t>
      </w:r>
      <w:proofErr w:type="spellEnd"/>
      <w:r w:rsidRPr="00BE2FE6">
        <w:rPr>
          <w:rFonts w:asciiTheme="minorHAnsi" w:eastAsia="Calibri" w:hAnsiTheme="minorHAnsi" w:cstheme="minorHAnsi"/>
          <w:color w:val="000000"/>
          <w:sz w:val="22"/>
          <w:szCs w:val="22"/>
        </w:rPr>
        <w:t xml:space="preserve"> zewnętrzny. Zamawiający wymaga dołączenia odpowiedniej ilości plików tj. podpisywanych plików z danymi oraz plików </w:t>
      </w:r>
      <w:proofErr w:type="spellStart"/>
      <w:r w:rsidRPr="00BE2FE6">
        <w:rPr>
          <w:rFonts w:asciiTheme="minorHAnsi" w:eastAsia="Calibri" w:hAnsiTheme="minorHAnsi" w:cstheme="minorHAnsi"/>
          <w:color w:val="000000"/>
          <w:sz w:val="22"/>
          <w:szCs w:val="22"/>
        </w:rPr>
        <w:t>XAdES</w:t>
      </w:r>
      <w:proofErr w:type="spellEnd"/>
      <w:r w:rsidRPr="00BE2FE6">
        <w:rPr>
          <w:rFonts w:asciiTheme="minorHAnsi" w:eastAsia="Calibri" w:hAnsiTheme="minorHAnsi" w:cstheme="minorHAnsi"/>
          <w:color w:val="000000"/>
          <w:sz w:val="22"/>
          <w:szCs w:val="22"/>
        </w:rPr>
        <w:t>.</w:t>
      </w:r>
    </w:p>
    <w:p w14:paraId="6BBCB00E"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Zgodnie z art. 18 ust. 3 ustawy PZP, nie ujawnia się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Na platformie w formularzu składania oferty znajduje się miejsce wyznaczone do dołączenia części oferty stanowiącej tajemnicę przedsiębiorstwa.</w:t>
      </w:r>
    </w:p>
    <w:p w14:paraId="3853DA8E"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Każdy z Wykonawców może złożyć tylko jedną ofertę. Złożenie większej liczby ofert lub oferty zawierającej propozycje wariantowe spowoduje, że oferta podlegać będzie odrzuceniu.</w:t>
      </w:r>
    </w:p>
    <w:p w14:paraId="03F44CAF"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Cena oferty musi zawierać wszystkie koszty, jakie musi ponieść Wykonawca, aby zrealizować zamówienie z najwyższą starannością oraz ewentualne rabaty.</w:t>
      </w:r>
    </w:p>
    <w:p w14:paraId="4E2E99E9"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eastAsia="Calibri" w:hAnsiTheme="minorHAnsi" w:cstheme="minorHAnsi"/>
          <w:color w:val="000000"/>
          <w:sz w:val="22"/>
          <w:szCs w:val="22"/>
        </w:rPr>
        <w:t>Dokumenty i oświadczenia składane przez Wykonawcę powinny być w języku polskim, chyba że w SWZ dopuszczono inaczej. W przypadku  załączenia dokumentów sporządzonych w innym języku niż dopuszczony, Wykonawca zobowiązany jest załączyć tłumaczenie na język polski.</w:t>
      </w:r>
    </w:p>
    <w:p w14:paraId="6CD34C4B"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Theme="minorHAnsi" w:eastAsia="Calibri" w:hAnsiTheme="minorHAnsi" w:cstheme="minorHAnsi"/>
          <w:color w:val="000000"/>
          <w:sz w:val="22"/>
          <w:szCs w:val="22"/>
        </w:rPr>
        <w:t xml:space="preserve">Zgodnie z definicją dokumentu elektronicznego z art.3 ustęp 2 ustawy o informatyzacji działalności podmiotów realizujących zadania publiczne, opatrzenie pliku kwalifikowanym podpisem elektronicznym, podpisem zaufanym lub podpisem osobistym jest jednoznaczne              z podpisaniem oryginału dokumentu, z wyjątkiem kopii poświadczonych odpowiednio przez innego </w:t>
      </w:r>
      <w:r w:rsidRPr="00BE2FE6">
        <w:rPr>
          <w:rFonts w:asciiTheme="minorHAnsi" w:eastAsia="Calibri" w:hAnsiTheme="minorHAnsi" w:cstheme="minorHAnsi"/>
          <w:color w:val="000000"/>
          <w:sz w:val="22"/>
          <w:szCs w:val="22"/>
        </w:rPr>
        <w:lastRenderedPageBreak/>
        <w:t xml:space="preserve">wykonawcę ubiegającego się wspólnie z nim o </w:t>
      </w:r>
      <w:r w:rsidRPr="00BE2FE6">
        <w:rPr>
          <w:rFonts w:ascii="Calibri" w:eastAsia="Calibri" w:hAnsi="Calibri" w:cs="Calibri"/>
          <w:color w:val="000000"/>
          <w:sz w:val="22"/>
          <w:szCs w:val="22"/>
        </w:rPr>
        <w:t>udzielenie zamówienia, przez podmiot, na którego zdolnościach lub sytuacji polega Wykonawca, albo przez podwykonawcę.</w:t>
      </w:r>
    </w:p>
    <w:p w14:paraId="0122D27C"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Maksymalny rozmiar jednego pliku przesyłanego za pośrednictwem dedykowanych formularzy do: złożenia, zmiany, wycofania oferty wynosi 150 MB natomiast przy komunikacji wielkość pliku to maksymalnie 500 MB.</w:t>
      </w:r>
    </w:p>
    <w:p w14:paraId="2FF18E7A"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b/>
          <w:color w:val="000000"/>
          <w:sz w:val="22"/>
          <w:szCs w:val="22"/>
        </w:rPr>
        <w:t>Rozszerzenia plików wykorzystywanych przez Wykonawców powinny być zgodne</w:t>
      </w:r>
      <w:r w:rsidRPr="00BE2FE6">
        <w:rPr>
          <w:rFonts w:ascii="Calibri" w:eastAsia="Calibri" w:hAnsi="Calibri" w:cs="Calibri"/>
          <w:color w:val="000000"/>
          <w:sz w:val="22"/>
          <w:szCs w:val="22"/>
        </w:rPr>
        <w:t xml:space="preserve"> z Załącznikiem nr 2 do “Rozporządzenia Rady Ministrów w sprawie Krajowych Ram Interoperacyjności, minimalnych wymagań dla rejestrów publicznych i wymiany informacji w postaci elektronicznej oraz minimalnych wymagań dla systemów teleinformatycznych”, zwanego dalej Rozporządzeniem KRI.</w:t>
      </w:r>
    </w:p>
    <w:p w14:paraId="0C9CB778"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Zamawiający rekomenduje wykorzystanie formatów: .pdf .</w:t>
      </w:r>
      <w:proofErr w:type="spellStart"/>
      <w:r w:rsidRPr="00BE2FE6">
        <w:rPr>
          <w:rFonts w:ascii="Calibri" w:eastAsia="Calibri" w:hAnsi="Calibri" w:cs="Calibri"/>
          <w:color w:val="000000"/>
          <w:sz w:val="22"/>
          <w:szCs w:val="22"/>
        </w:rPr>
        <w:t>doc</w:t>
      </w:r>
      <w:proofErr w:type="spellEnd"/>
      <w:r w:rsidRPr="00BE2FE6">
        <w:rPr>
          <w:rFonts w:ascii="Calibri" w:eastAsia="Calibri" w:hAnsi="Calibri" w:cs="Calibri"/>
          <w:color w:val="000000"/>
          <w:sz w:val="22"/>
          <w:szCs w:val="22"/>
        </w:rPr>
        <w:t xml:space="preserve"> .</w:t>
      </w:r>
      <w:proofErr w:type="spellStart"/>
      <w:r w:rsidRPr="00BE2FE6">
        <w:rPr>
          <w:rFonts w:ascii="Calibri" w:eastAsia="Calibri" w:hAnsi="Calibri" w:cs="Calibri"/>
          <w:color w:val="000000"/>
          <w:sz w:val="22"/>
          <w:szCs w:val="22"/>
        </w:rPr>
        <w:t>docx</w:t>
      </w:r>
      <w:proofErr w:type="spellEnd"/>
      <w:r w:rsidRPr="00BE2FE6">
        <w:rPr>
          <w:rFonts w:ascii="Calibri" w:eastAsia="Calibri" w:hAnsi="Calibri" w:cs="Calibri"/>
          <w:color w:val="000000"/>
          <w:sz w:val="22"/>
          <w:szCs w:val="22"/>
        </w:rPr>
        <w:t xml:space="preserve"> .xls .</w:t>
      </w:r>
      <w:proofErr w:type="spellStart"/>
      <w:r w:rsidRPr="00BE2FE6">
        <w:rPr>
          <w:rFonts w:ascii="Calibri" w:eastAsia="Calibri" w:hAnsi="Calibri" w:cs="Calibri"/>
          <w:color w:val="000000"/>
          <w:sz w:val="22"/>
          <w:szCs w:val="22"/>
        </w:rPr>
        <w:t>xlsx</w:t>
      </w:r>
      <w:proofErr w:type="spellEnd"/>
      <w:r w:rsidRPr="00BE2FE6">
        <w:rPr>
          <w:rFonts w:ascii="Calibri" w:eastAsia="Calibri" w:hAnsi="Calibri" w:cs="Calibri"/>
          <w:color w:val="000000"/>
          <w:sz w:val="22"/>
          <w:szCs w:val="22"/>
        </w:rPr>
        <w:t xml:space="preserve"> .jpg (.</w:t>
      </w:r>
      <w:proofErr w:type="spellStart"/>
      <w:r w:rsidRPr="00BE2FE6">
        <w:rPr>
          <w:rFonts w:ascii="Calibri" w:eastAsia="Calibri" w:hAnsi="Calibri" w:cs="Calibri"/>
          <w:color w:val="000000"/>
          <w:sz w:val="22"/>
          <w:szCs w:val="22"/>
        </w:rPr>
        <w:t>jpeg</w:t>
      </w:r>
      <w:proofErr w:type="spellEnd"/>
      <w:r w:rsidRPr="00BE2FE6">
        <w:rPr>
          <w:rFonts w:ascii="Calibri" w:eastAsia="Calibri" w:hAnsi="Calibri" w:cs="Calibri"/>
          <w:color w:val="000000"/>
          <w:sz w:val="22"/>
          <w:szCs w:val="22"/>
        </w:rPr>
        <w:t xml:space="preserve">) </w:t>
      </w:r>
      <w:r w:rsidRPr="00BE2FE6">
        <w:rPr>
          <w:rFonts w:ascii="Calibri" w:eastAsia="Calibri" w:hAnsi="Calibri" w:cs="Calibri"/>
          <w:b/>
          <w:color w:val="000000"/>
          <w:sz w:val="22"/>
          <w:szCs w:val="22"/>
          <w:u w:val="single"/>
        </w:rPr>
        <w:t>ze szczególnym wskazaniem na .pdf</w:t>
      </w:r>
    </w:p>
    <w:p w14:paraId="7337341B"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W celu ewentualnej kompresji danych Zamawiający rekomenduje wykorzystanie jednego z rozszerzeń:</w:t>
      </w:r>
    </w:p>
    <w:p w14:paraId="27D6F4E2" w14:textId="77777777" w:rsidR="00EE2612" w:rsidRPr="00BE2FE6" w:rsidRDefault="00EE2612">
      <w:pPr>
        <w:numPr>
          <w:ilvl w:val="1"/>
          <w:numId w:val="69"/>
        </w:numPr>
        <w:autoSpaceDE w:val="0"/>
        <w:autoSpaceDN w:val="0"/>
        <w:spacing w:line="276" w:lineRule="auto"/>
        <w:jc w:val="both"/>
        <w:rPr>
          <w:rFonts w:ascii="Calibri" w:eastAsia="Calibri" w:hAnsi="Calibri" w:cs="Calibri"/>
          <w:sz w:val="22"/>
          <w:szCs w:val="22"/>
        </w:rPr>
      </w:pPr>
      <w:r w:rsidRPr="00BE2FE6">
        <w:rPr>
          <w:rFonts w:ascii="Calibri" w:eastAsia="Calibri" w:hAnsi="Calibri" w:cs="Calibri"/>
          <w:sz w:val="22"/>
          <w:szCs w:val="22"/>
        </w:rPr>
        <w:t xml:space="preserve">.zip </w:t>
      </w:r>
    </w:p>
    <w:p w14:paraId="7C7D4C5A" w14:textId="77777777" w:rsidR="00EE2612" w:rsidRPr="00BE2FE6" w:rsidRDefault="00EE2612">
      <w:pPr>
        <w:numPr>
          <w:ilvl w:val="1"/>
          <w:numId w:val="69"/>
        </w:numPr>
        <w:autoSpaceDE w:val="0"/>
        <w:autoSpaceDN w:val="0"/>
        <w:spacing w:line="276" w:lineRule="auto"/>
        <w:jc w:val="both"/>
        <w:rPr>
          <w:rFonts w:ascii="Calibri" w:eastAsia="Calibri" w:hAnsi="Calibri" w:cs="Calibri"/>
          <w:sz w:val="22"/>
          <w:szCs w:val="22"/>
        </w:rPr>
      </w:pPr>
      <w:r w:rsidRPr="00BE2FE6">
        <w:rPr>
          <w:rFonts w:ascii="Calibri" w:eastAsia="Calibri" w:hAnsi="Calibri" w:cs="Calibri"/>
          <w:sz w:val="22"/>
          <w:szCs w:val="22"/>
        </w:rPr>
        <w:t>.7Z</w:t>
      </w:r>
    </w:p>
    <w:p w14:paraId="6DE7191F"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u w:val="single"/>
        </w:rPr>
      </w:pPr>
      <w:r w:rsidRPr="00BE2FE6">
        <w:rPr>
          <w:rFonts w:ascii="Calibri" w:eastAsia="Calibri" w:hAnsi="Calibri" w:cs="Calibri"/>
          <w:color w:val="000000"/>
          <w:sz w:val="22"/>
          <w:szCs w:val="22"/>
        </w:rPr>
        <w:t xml:space="preserve">Wśród rozszerzeń powszechnych a </w:t>
      </w:r>
      <w:r w:rsidRPr="00BE2FE6">
        <w:rPr>
          <w:rFonts w:ascii="Calibri" w:eastAsia="Calibri" w:hAnsi="Calibri" w:cs="Calibri"/>
          <w:b/>
          <w:color w:val="000000"/>
          <w:sz w:val="22"/>
          <w:szCs w:val="22"/>
        </w:rPr>
        <w:t>niewystępujących</w:t>
      </w:r>
      <w:r w:rsidRPr="00BE2FE6">
        <w:rPr>
          <w:rFonts w:ascii="Calibri" w:eastAsia="Calibri" w:hAnsi="Calibri" w:cs="Calibri"/>
          <w:color w:val="000000"/>
          <w:sz w:val="22"/>
          <w:szCs w:val="22"/>
        </w:rPr>
        <w:t xml:space="preserve"> w Rozporządzeniu KRI występują: .</w:t>
      </w:r>
      <w:proofErr w:type="spellStart"/>
      <w:r w:rsidRPr="00BE2FE6">
        <w:rPr>
          <w:rFonts w:ascii="Calibri" w:eastAsia="Calibri" w:hAnsi="Calibri" w:cs="Calibri"/>
          <w:color w:val="000000"/>
          <w:sz w:val="22"/>
          <w:szCs w:val="22"/>
        </w:rPr>
        <w:t>rar</w:t>
      </w:r>
      <w:proofErr w:type="spellEnd"/>
      <w:r w:rsidRPr="00BE2FE6">
        <w:rPr>
          <w:rFonts w:ascii="Calibri" w:eastAsia="Calibri" w:hAnsi="Calibri" w:cs="Calibri"/>
          <w:color w:val="000000"/>
          <w:sz w:val="22"/>
          <w:szCs w:val="22"/>
        </w:rPr>
        <w:t xml:space="preserve"> .gif .</w:t>
      </w:r>
      <w:proofErr w:type="spellStart"/>
      <w:r w:rsidRPr="00BE2FE6">
        <w:rPr>
          <w:rFonts w:ascii="Calibri" w:eastAsia="Calibri" w:hAnsi="Calibri" w:cs="Calibri"/>
          <w:color w:val="000000"/>
          <w:sz w:val="22"/>
          <w:szCs w:val="22"/>
        </w:rPr>
        <w:t>bmp</w:t>
      </w:r>
      <w:proofErr w:type="spellEnd"/>
      <w:r w:rsidRPr="00BE2FE6">
        <w:rPr>
          <w:rFonts w:ascii="Calibri" w:eastAsia="Calibri" w:hAnsi="Calibri" w:cs="Calibri"/>
          <w:color w:val="000000"/>
          <w:sz w:val="22"/>
          <w:szCs w:val="22"/>
        </w:rPr>
        <w:t xml:space="preserve"> .</w:t>
      </w:r>
      <w:proofErr w:type="spellStart"/>
      <w:r w:rsidRPr="00BE2FE6">
        <w:rPr>
          <w:rFonts w:ascii="Calibri" w:eastAsia="Calibri" w:hAnsi="Calibri" w:cs="Calibri"/>
          <w:color w:val="000000"/>
          <w:sz w:val="22"/>
          <w:szCs w:val="22"/>
        </w:rPr>
        <w:t>numbers</w:t>
      </w:r>
      <w:proofErr w:type="spellEnd"/>
      <w:r w:rsidRPr="00BE2FE6">
        <w:rPr>
          <w:rFonts w:ascii="Calibri" w:eastAsia="Calibri" w:hAnsi="Calibri" w:cs="Calibri"/>
          <w:color w:val="000000"/>
          <w:sz w:val="22"/>
          <w:szCs w:val="22"/>
        </w:rPr>
        <w:t xml:space="preserve"> .</w:t>
      </w:r>
      <w:proofErr w:type="spellStart"/>
      <w:r w:rsidRPr="00BE2FE6">
        <w:rPr>
          <w:rFonts w:ascii="Calibri" w:eastAsia="Calibri" w:hAnsi="Calibri" w:cs="Calibri"/>
          <w:color w:val="000000"/>
          <w:sz w:val="22"/>
          <w:szCs w:val="22"/>
        </w:rPr>
        <w:t>pages</w:t>
      </w:r>
      <w:proofErr w:type="spellEnd"/>
      <w:r w:rsidRPr="00BE2FE6">
        <w:rPr>
          <w:rFonts w:ascii="Calibri" w:eastAsia="Calibri" w:hAnsi="Calibri" w:cs="Calibri"/>
          <w:color w:val="000000"/>
          <w:sz w:val="22"/>
          <w:szCs w:val="22"/>
        </w:rPr>
        <w:t xml:space="preserve">. </w:t>
      </w:r>
      <w:r w:rsidRPr="00BE2FE6">
        <w:rPr>
          <w:rFonts w:ascii="Calibri" w:eastAsia="Calibri" w:hAnsi="Calibri" w:cs="Calibri"/>
          <w:color w:val="000000"/>
          <w:sz w:val="22"/>
          <w:szCs w:val="22"/>
          <w:u w:val="single"/>
        </w:rPr>
        <w:t>Dokumenty złożone w takich plikach zostaną uznane za złożone nieskutecznie.</w:t>
      </w:r>
    </w:p>
    <w:p w14:paraId="55BBA0D6"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 xml:space="preserve">Zamawiający zwraca uwagę na ograniczenia wielkości plików podpisywanych profilem zaufanym, który wynosi </w:t>
      </w:r>
      <w:r w:rsidRPr="00BE2FE6">
        <w:rPr>
          <w:rFonts w:ascii="Calibri" w:eastAsia="Calibri" w:hAnsi="Calibri" w:cs="Calibri"/>
          <w:b/>
          <w:color w:val="000000"/>
          <w:sz w:val="22"/>
          <w:szCs w:val="22"/>
        </w:rPr>
        <w:t>maksymalnie 10MB</w:t>
      </w:r>
      <w:r w:rsidRPr="00BE2FE6">
        <w:rPr>
          <w:rFonts w:ascii="Calibri" w:eastAsia="Calibri" w:hAnsi="Calibri" w:cs="Calibri"/>
          <w:color w:val="000000"/>
          <w:sz w:val="22"/>
          <w:szCs w:val="22"/>
        </w:rPr>
        <w:t xml:space="preserve">, oraz na ograniczenie wielkości plików podpisywanych w aplikacji </w:t>
      </w:r>
      <w:proofErr w:type="spellStart"/>
      <w:r w:rsidRPr="00BE2FE6">
        <w:rPr>
          <w:rFonts w:ascii="Calibri" w:eastAsia="Calibri" w:hAnsi="Calibri" w:cs="Calibri"/>
          <w:color w:val="000000"/>
          <w:sz w:val="22"/>
          <w:szCs w:val="22"/>
        </w:rPr>
        <w:t>eDoApp</w:t>
      </w:r>
      <w:proofErr w:type="spellEnd"/>
      <w:r w:rsidRPr="00BE2FE6">
        <w:rPr>
          <w:rFonts w:ascii="Calibri" w:eastAsia="Calibri" w:hAnsi="Calibri" w:cs="Calibri"/>
          <w:color w:val="000000"/>
          <w:sz w:val="22"/>
          <w:szCs w:val="22"/>
        </w:rPr>
        <w:t xml:space="preserve"> służącej do składania podpisu osobistego, który wynosi </w:t>
      </w:r>
      <w:r w:rsidRPr="00BE2FE6">
        <w:rPr>
          <w:rFonts w:ascii="Calibri" w:eastAsia="Calibri" w:hAnsi="Calibri" w:cs="Calibri"/>
          <w:b/>
          <w:color w:val="000000"/>
          <w:sz w:val="22"/>
          <w:szCs w:val="22"/>
        </w:rPr>
        <w:t>maksymalnie 5MB</w:t>
      </w:r>
      <w:r w:rsidRPr="00BE2FE6">
        <w:rPr>
          <w:rFonts w:ascii="Calibri" w:eastAsia="Calibri" w:hAnsi="Calibri" w:cs="Calibri"/>
          <w:color w:val="000000"/>
          <w:sz w:val="22"/>
          <w:szCs w:val="22"/>
        </w:rPr>
        <w:t>.</w:t>
      </w:r>
    </w:p>
    <w:p w14:paraId="1A162536"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W przypadku stosowania przez wykonawcę kwalifikowanego podpisu elektronicznego:</w:t>
      </w:r>
    </w:p>
    <w:p w14:paraId="5E9E3892" w14:textId="77777777" w:rsidR="00EE2612" w:rsidRPr="00BE2FE6" w:rsidRDefault="00EE2612">
      <w:pPr>
        <w:numPr>
          <w:ilvl w:val="0"/>
          <w:numId w:val="70"/>
        </w:numPr>
        <w:autoSpaceDE w:val="0"/>
        <w:autoSpaceDN w:val="0"/>
        <w:spacing w:line="276" w:lineRule="auto"/>
        <w:ind w:left="851"/>
        <w:jc w:val="both"/>
        <w:rPr>
          <w:rFonts w:ascii="Calibri" w:eastAsia="Calibri" w:hAnsi="Calibri" w:cs="Calibri"/>
          <w:sz w:val="22"/>
          <w:szCs w:val="22"/>
        </w:rPr>
      </w:pPr>
      <w:r w:rsidRPr="00BE2FE6">
        <w:rPr>
          <w:rFonts w:ascii="Calibri" w:eastAsia="Calibri" w:hAnsi="Calibri" w:cs="Calibri"/>
          <w:sz w:val="22"/>
          <w:szCs w:val="22"/>
        </w:rPr>
        <w:t xml:space="preserve">Ze względu na niskie ryzyko naruszenia integralności pliku oraz łatwiejszą weryfikację podpisu zamawiający zaleca, w miarę możliwości, </w:t>
      </w:r>
      <w:r w:rsidRPr="00BE2FE6">
        <w:rPr>
          <w:rFonts w:ascii="Calibri" w:eastAsia="Calibri" w:hAnsi="Calibri" w:cs="Calibri"/>
          <w:b/>
          <w:sz w:val="22"/>
          <w:szCs w:val="22"/>
        </w:rPr>
        <w:t xml:space="preserve">przekonwertowanie plików składających się na ofertę na rozszerzenie .pdf  i opatrzenie ich podpisem kwalifikowanym w formacie PAdES. </w:t>
      </w:r>
    </w:p>
    <w:p w14:paraId="76ED1C77" w14:textId="77777777" w:rsidR="00EE2612" w:rsidRPr="00BE2FE6" w:rsidRDefault="00EE2612">
      <w:pPr>
        <w:numPr>
          <w:ilvl w:val="0"/>
          <w:numId w:val="70"/>
        </w:numPr>
        <w:autoSpaceDE w:val="0"/>
        <w:autoSpaceDN w:val="0"/>
        <w:spacing w:line="276" w:lineRule="auto"/>
        <w:ind w:left="851"/>
        <w:jc w:val="both"/>
        <w:rPr>
          <w:rFonts w:ascii="Calibri" w:eastAsia="Calibri" w:hAnsi="Calibri" w:cs="Calibri"/>
          <w:sz w:val="22"/>
          <w:szCs w:val="22"/>
        </w:rPr>
      </w:pPr>
      <w:r w:rsidRPr="00BE2FE6">
        <w:rPr>
          <w:rFonts w:ascii="Calibri" w:eastAsia="Calibri" w:hAnsi="Calibri" w:cs="Calibri"/>
          <w:sz w:val="22"/>
          <w:szCs w:val="22"/>
        </w:rPr>
        <w:t xml:space="preserve">Pliki w innych formatach niż PDF </w:t>
      </w:r>
      <w:r w:rsidRPr="00BE2FE6">
        <w:rPr>
          <w:rFonts w:ascii="Calibri" w:eastAsia="Calibri" w:hAnsi="Calibri" w:cs="Calibri"/>
          <w:b/>
          <w:sz w:val="22"/>
          <w:szCs w:val="22"/>
        </w:rPr>
        <w:t xml:space="preserve">zaleca się opatrzyć podpisem w formacie </w:t>
      </w:r>
      <w:proofErr w:type="spellStart"/>
      <w:r w:rsidRPr="00BE2FE6">
        <w:rPr>
          <w:rFonts w:ascii="Calibri" w:eastAsia="Calibri" w:hAnsi="Calibri" w:cs="Calibri"/>
          <w:b/>
          <w:sz w:val="22"/>
          <w:szCs w:val="22"/>
        </w:rPr>
        <w:t>XAdES</w:t>
      </w:r>
      <w:proofErr w:type="spellEnd"/>
      <w:r w:rsidRPr="00BE2FE6">
        <w:rPr>
          <w:rFonts w:ascii="Calibri" w:eastAsia="Calibri" w:hAnsi="Calibri" w:cs="Calibri"/>
          <w:b/>
          <w:sz w:val="22"/>
          <w:szCs w:val="22"/>
        </w:rPr>
        <w:t xml:space="preserve"> o typie zewnętrznym</w:t>
      </w:r>
      <w:r w:rsidRPr="00BE2FE6">
        <w:rPr>
          <w:rFonts w:ascii="Calibri" w:eastAsia="Calibri" w:hAnsi="Calibri" w:cs="Calibri"/>
          <w:sz w:val="22"/>
          <w:szCs w:val="22"/>
        </w:rPr>
        <w:t>. Wykonawca powinien pamiętać, aby plik z podpisem przekazywać łącznie z dokumentem podpisywanym.</w:t>
      </w:r>
    </w:p>
    <w:p w14:paraId="016A02DC" w14:textId="77777777" w:rsidR="00EE2612" w:rsidRPr="00BE2FE6" w:rsidRDefault="00EE2612">
      <w:pPr>
        <w:numPr>
          <w:ilvl w:val="0"/>
          <w:numId w:val="70"/>
        </w:numPr>
        <w:autoSpaceDE w:val="0"/>
        <w:autoSpaceDN w:val="0"/>
        <w:spacing w:line="276" w:lineRule="auto"/>
        <w:ind w:left="851"/>
        <w:jc w:val="both"/>
        <w:rPr>
          <w:rFonts w:ascii="Calibri" w:eastAsia="Calibri" w:hAnsi="Calibri" w:cs="Calibri"/>
          <w:sz w:val="22"/>
          <w:szCs w:val="22"/>
        </w:rPr>
      </w:pPr>
      <w:r w:rsidRPr="00BE2FE6">
        <w:rPr>
          <w:rFonts w:ascii="Calibri" w:eastAsia="Calibri" w:hAnsi="Calibri" w:cs="Calibri"/>
          <w:sz w:val="22"/>
          <w:szCs w:val="22"/>
        </w:rPr>
        <w:t>Zamawiający rekomenduje wykorzystanie podpisu z kwalifikowanym znacznikiem czasu.</w:t>
      </w:r>
    </w:p>
    <w:p w14:paraId="5AFC6E8A"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Zamawiający zaleca aby</w:t>
      </w:r>
      <w:r w:rsidRPr="00BE2FE6">
        <w:rPr>
          <w:rFonts w:ascii="Calibri" w:eastAsia="Calibri" w:hAnsi="Calibri" w:cs="Calibri"/>
          <w:b/>
          <w:color w:val="000000"/>
          <w:sz w:val="22"/>
          <w:szCs w:val="22"/>
        </w:rPr>
        <w:t xml:space="preserve"> w przypadku podpisywania pliku przez kilka osób, stosować podpisy tego samego rodzaju.</w:t>
      </w:r>
      <w:r w:rsidRPr="00BE2FE6">
        <w:rPr>
          <w:rFonts w:ascii="Calibri" w:eastAsia="Calibri" w:hAnsi="Calibri" w:cs="Calibri"/>
          <w:color w:val="000000"/>
          <w:sz w:val="22"/>
          <w:szCs w:val="22"/>
        </w:rPr>
        <w:t xml:space="preserve"> Podpisywanie różnymi rodzajami podpisów np. osobistym i kwalifikowanym może doprowadzić do problemów w weryfikacji plików. </w:t>
      </w:r>
    </w:p>
    <w:p w14:paraId="21297BF4"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Zamawiający zaleca, aby Wykonawca z odpowiednim wyprzedzeniem przetestował możliwość prawidłowego wykorzystania wybranej metody podpisania plików oferty.</w:t>
      </w:r>
    </w:p>
    <w:p w14:paraId="4F84FA16"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Osobą składającą ofertę powinna być osoba kontaktowa podawana w dokumentacji.</w:t>
      </w:r>
    </w:p>
    <w:p w14:paraId="3B7AEB8B"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 xml:space="preserve">Ofertę należy przygotować z należytą starannością i zachowaniem odpowiedniego odstępu czasu do zakończenia przyjmowania ofert/wniosków. Sugerujemy złożenie oferty na 24 godziny przed terminem składania ofert/wniosków. </w:t>
      </w:r>
    </w:p>
    <w:p w14:paraId="75AB0D42" w14:textId="77777777" w:rsidR="00EE2612" w:rsidRPr="00BE2FE6" w:rsidRDefault="00EE2612">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 xml:space="preserve">Jeśli Wykonawca pakuje dokumenty np. w plik o rozszerzeniu .zip, zaleca się wcześniejsze podpisanie każdego ze skompresowanych plików. </w:t>
      </w:r>
    </w:p>
    <w:p w14:paraId="59958D6E" w14:textId="77777777" w:rsidR="00BE2FE6" w:rsidRPr="00BE2FE6" w:rsidRDefault="00EE2612" w:rsidP="00BE2FE6">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lastRenderedPageBreak/>
        <w:t xml:space="preserve">Zamawiający zaleca aby </w:t>
      </w:r>
      <w:r w:rsidRPr="00BE2FE6">
        <w:rPr>
          <w:rFonts w:ascii="Calibri" w:eastAsia="Calibri" w:hAnsi="Calibri" w:cs="Calibri"/>
          <w:b/>
          <w:color w:val="000000"/>
          <w:sz w:val="22"/>
          <w:szCs w:val="22"/>
          <w:u w:val="single"/>
        </w:rPr>
        <w:t xml:space="preserve">nie </w:t>
      </w:r>
      <w:r w:rsidRPr="00BE2FE6">
        <w:rPr>
          <w:rFonts w:ascii="Calibri" w:eastAsia="Calibri" w:hAnsi="Calibri" w:cs="Calibri"/>
          <w:color w:val="000000"/>
          <w:sz w:val="22"/>
          <w:szCs w:val="22"/>
        </w:rPr>
        <w:t>wprowadzać jakichkolwiek zmian w plikach po podpisaniu ich podpisem kwalifikowanym. Może to skutkować naruszeniem integralności plików co równoważne będzie z koniecznością odrzucenia oferty.</w:t>
      </w:r>
    </w:p>
    <w:p w14:paraId="1A96FF70" w14:textId="6D185584" w:rsidR="00BE2FE6" w:rsidRPr="00BE2FE6" w:rsidRDefault="00BE2FE6" w:rsidP="00BE2FE6">
      <w:pPr>
        <w:numPr>
          <w:ilvl w:val="0"/>
          <w:numId w:val="67"/>
        </w:numPr>
        <w:pBdr>
          <w:top w:val="nil"/>
          <w:left w:val="nil"/>
          <w:bottom w:val="nil"/>
          <w:right w:val="nil"/>
          <w:between w:val="nil"/>
        </w:pBdr>
        <w:autoSpaceDE w:val="0"/>
        <w:autoSpaceDN w:val="0"/>
        <w:spacing w:after="23" w:line="276" w:lineRule="auto"/>
        <w:ind w:left="284"/>
        <w:jc w:val="both"/>
        <w:rPr>
          <w:rFonts w:asciiTheme="minorHAnsi" w:eastAsia="Calibri" w:hAnsiTheme="minorHAnsi" w:cstheme="minorHAnsi"/>
          <w:color w:val="000000"/>
          <w:sz w:val="22"/>
          <w:szCs w:val="22"/>
        </w:rPr>
      </w:pPr>
      <w:r w:rsidRPr="00BE2FE6">
        <w:rPr>
          <w:rFonts w:asciiTheme="minorHAnsi" w:hAnsiTheme="minorHAnsi" w:cstheme="minorHAnsi"/>
        </w:rPr>
        <w:t>Wykonawca składa ofertę w zgodzie z rekomendacją w pkt 14 lub 15 zakodowaną do godziny 10:00 terminu składnia ofert z dopiskiem „Stacja SUW nie otwierać przed dniem 10 sierpnia 2026 roku godzina 10:00</w:t>
      </w:r>
      <w:r w:rsidRPr="00BE2FE6">
        <w:rPr>
          <w:rFonts w:asciiTheme="minorHAnsi" w:hAnsiTheme="minorHAnsi" w:cstheme="minorHAnsi"/>
        </w:rPr>
        <w:t xml:space="preserve">. </w:t>
      </w:r>
      <w:r w:rsidRPr="00BE2FE6">
        <w:rPr>
          <w:rFonts w:asciiTheme="minorHAnsi" w:hAnsiTheme="minorHAnsi" w:cstheme="minorHAnsi"/>
        </w:rPr>
        <w:t xml:space="preserve">Po terminie złożenia ofert wykonawca przesyła na adres poczty elektronicznej </w:t>
      </w:r>
      <w:hyperlink r:id="rId28" w:history="1">
        <w:r w:rsidRPr="00BE2FE6">
          <w:rPr>
            <w:rStyle w:val="Hipercze"/>
            <w:rFonts w:asciiTheme="minorHAnsi" w:hAnsiTheme="minorHAnsi" w:cstheme="minorHAnsi"/>
          </w:rPr>
          <w:t>przetargi@aqualift.co</w:t>
        </w:r>
      </w:hyperlink>
      <w:r w:rsidRPr="00BE2FE6">
        <w:rPr>
          <w:rFonts w:asciiTheme="minorHAnsi" w:hAnsiTheme="minorHAnsi" w:cstheme="minorHAnsi"/>
        </w:rPr>
        <w:t xml:space="preserve">  od godziny 11:00 do 12:00 kody umożliwiające otwarcie oferty przez Zamawiającego</w:t>
      </w:r>
    </w:p>
    <w:p w14:paraId="40B9C5CB" w14:textId="77777777" w:rsidR="00BE2FE6" w:rsidRPr="00BE2FE6" w:rsidRDefault="00BE2FE6" w:rsidP="00BE2FE6">
      <w:pPr>
        <w:pBdr>
          <w:top w:val="nil"/>
          <w:left w:val="nil"/>
          <w:bottom w:val="nil"/>
          <w:right w:val="nil"/>
          <w:between w:val="nil"/>
        </w:pBdr>
        <w:autoSpaceDE w:val="0"/>
        <w:autoSpaceDN w:val="0"/>
        <w:spacing w:after="23" w:line="276" w:lineRule="auto"/>
        <w:jc w:val="both"/>
        <w:rPr>
          <w:rFonts w:ascii="Calibri" w:eastAsia="Calibri" w:hAnsi="Calibri" w:cs="Calibri"/>
          <w:color w:val="000000"/>
          <w:sz w:val="22"/>
          <w:szCs w:val="22"/>
        </w:rPr>
      </w:pPr>
    </w:p>
    <w:p w14:paraId="26B0B4A7" w14:textId="6C5FF8AF" w:rsidR="00175B6C" w:rsidRPr="00BE2FE6" w:rsidRDefault="00EE2612" w:rsidP="00BE2FE6">
      <w:pPr>
        <w:numPr>
          <w:ilvl w:val="0"/>
          <w:numId w:val="67"/>
        </w:numPr>
        <w:pBdr>
          <w:top w:val="nil"/>
          <w:left w:val="nil"/>
          <w:bottom w:val="nil"/>
          <w:right w:val="nil"/>
          <w:between w:val="nil"/>
        </w:pBdr>
        <w:autoSpaceDE w:val="0"/>
        <w:autoSpaceDN w:val="0"/>
        <w:spacing w:after="23" w:line="276" w:lineRule="auto"/>
        <w:ind w:left="284"/>
        <w:jc w:val="both"/>
        <w:rPr>
          <w:rFonts w:ascii="Calibri" w:eastAsia="Calibri" w:hAnsi="Calibri" w:cs="Calibri"/>
          <w:color w:val="000000"/>
          <w:sz w:val="22"/>
          <w:szCs w:val="22"/>
        </w:rPr>
      </w:pPr>
      <w:r w:rsidRPr="00BE2FE6">
        <w:rPr>
          <w:rFonts w:ascii="Calibri" w:eastAsia="Calibri" w:hAnsi="Calibri" w:cs="Calibri"/>
          <w:color w:val="000000"/>
          <w:sz w:val="22"/>
          <w:szCs w:val="22"/>
        </w:rPr>
        <w:t>Zamawiający nie ponosi odpowiedzialności za nieprawidłowe lub nieterminowe złożenie oferty, w szczególności Zamawiający nie odpowiada za ujawnienie przez Wykonawcę treści swojej oferty przed upływem terminu składania i otwarcia ofert, poprzez złożenie jej w formie pliku niezaszyfrowanego. Nieprawidłowe złożenie oferty przez Wykonawcę nie stanowi podstawy żądania unieważnienia postępowania. Zaleca się, aby założyć konto Wykonawcy i rozpocząć składanie oferty z odpowiednim wyprzedzeniem.</w:t>
      </w:r>
    </w:p>
    <w:p w14:paraId="640F3BF7" w14:textId="52A843A7" w:rsidR="00175B6C" w:rsidRDefault="00175B6C" w:rsidP="00175B6C">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t>ROZDZIAŁ X</w:t>
      </w:r>
      <w:r w:rsidR="002A4AA8">
        <w:rPr>
          <w:rFonts w:ascii="Calibri" w:hAnsi="Calibri" w:cs="Calibri"/>
          <w:b/>
          <w:color w:val="000000"/>
          <w:sz w:val="22"/>
          <w:szCs w:val="22"/>
        </w:rPr>
        <w:t>VI</w:t>
      </w:r>
      <w:r w:rsidR="00EE2612">
        <w:rPr>
          <w:rFonts w:ascii="Calibri" w:hAnsi="Calibri" w:cs="Calibri"/>
          <w:b/>
          <w:color w:val="000000"/>
          <w:sz w:val="22"/>
          <w:szCs w:val="22"/>
        </w:rPr>
        <w:t>I</w:t>
      </w:r>
      <w:r w:rsidR="00A105A1">
        <w:rPr>
          <w:rFonts w:ascii="Calibri" w:hAnsi="Calibri" w:cs="Calibri"/>
          <w:b/>
          <w:color w:val="000000"/>
          <w:sz w:val="22"/>
          <w:szCs w:val="22"/>
        </w:rPr>
        <w:t>I</w:t>
      </w:r>
    </w:p>
    <w:p w14:paraId="37082969" w14:textId="39F07D8F" w:rsidR="00175B6C" w:rsidRPr="00BE2FE6" w:rsidRDefault="00175B6C" w:rsidP="00BE2FE6">
      <w:pPr>
        <w:pStyle w:val="Lista3"/>
        <w:spacing w:line="276" w:lineRule="auto"/>
        <w:jc w:val="center"/>
        <w:rPr>
          <w:rFonts w:ascii="Calibri" w:hAnsi="Calibri" w:cs="Calibri"/>
          <w:b/>
          <w:color w:val="000000"/>
          <w:sz w:val="22"/>
          <w:szCs w:val="22"/>
        </w:rPr>
      </w:pPr>
      <w:r>
        <w:rPr>
          <w:rFonts w:ascii="Calibri" w:hAnsi="Calibri" w:cs="Calibri"/>
          <w:b/>
          <w:color w:val="000000"/>
          <w:sz w:val="22"/>
          <w:szCs w:val="22"/>
        </w:rPr>
        <w:t>WYJAŚNIENIE TREŚCI ZAPYTANIA OFERTOWEGO</w:t>
      </w:r>
    </w:p>
    <w:p w14:paraId="7EEDA725" w14:textId="5708E400" w:rsidR="00FD7991" w:rsidRPr="00FD7991" w:rsidRDefault="00FD7991" w:rsidP="00FD7991">
      <w:pPr>
        <w:pStyle w:val="Tekstpodstawowyzwciciem2"/>
        <w:numPr>
          <w:ilvl w:val="0"/>
          <w:numId w:val="25"/>
        </w:numPr>
        <w:spacing w:after="0" w:line="276" w:lineRule="auto"/>
        <w:ind w:left="720"/>
        <w:jc w:val="both"/>
        <w:rPr>
          <w:rFonts w:ascii="Calibri" w:hAnsi="Calibri" w:cs="Calibri"/>
          <w:color w:val="000000"/>
          <w:sz w:val="22"/>
          <w:szCs w:val="22"/>
        </w:rPr>
      </w:pPr>
      <w:r>
        <w:rPr>
          <w:rFonts w:ascii="Calibri" w:hAnsi="Calibri" w:cs="Calibri"/>
          <w:color w:val="000000"/>
          <w:sz w:val="22"/>
          <w:szCs w:val="22"/>
        </w:rPr>
        <w:t>1.</w:t>
      </w:r>
      <w:r>
        <w:rPr>
          <w:rFonts w:ascii="Calibri" w:hAnsi="Calibri" w:cs="Calibri"/>
          <w:color w:val="000000"/>
          <w:sz w:val="22"/>
          <w:szCs w:val="22"/>
        </w:rPr>
        <w:tab/>
      </w:r>
      <w:r w:rsidR="00175B6C">
        <w:rPr>
          <w:rFonts w:ascii="Calibri" w:hAnsi="Calibri" w:cs="Calibri"/>
          <w:color w:val="000000"/>
          <w:sz w:val="22"/>
          <w:szCs w:val="22"/>
        </w:rPr>
        <w:t xml:space="preserve">Wykonawca, w trakcie postępowania, ma prawo zadawania pytań dotyczących treści zapytania </w:t>
      </w:r>
      <w:r w:rsidR="00175B6C" w:rsidRPr="00EE2612">
        <w:rPr>
          <w:rFonts w:ascii="Calibri" w:hAnsi="Calibri" w:cs="Calibri"/>
          <w:color w:val="000000"/>
          <w:sz w:val="22"/>
          <w:szCs w:val="22"/>
        </w:rPr>
        <w:t>ofertowe</w:t>
      </w:r>
      <w:r w:rsidR="000667CA" w:rsidRPr="00EE2612">
        <w:rPr>
          <w:rFonts w:ascii="Calibri" w:hAnsi="Calibri" w:cs="Calibri"/>
          <w:color w:val="000000"/>
          <w:sz w:val="22"/>
          <w:szCs w:val="22"/>
        </w:rPr>
        <w:t xml:space="preserve">go w formie </w:t>
      </w:r>
      <w:r w:rsidR="00EE2612">
        <w:rPr>
          <w:rFonts w:ascii="Calibri" w:hAnsi="Calibri" w:cs="Calibri"/>
          <w:color w:val="000000"/>
          <w:sz w:val="22"/>
          <w:szCs w:val="22"/>
        </w:rPr>
        <w:t>elektronicznej</w:t>
      </w:r>
      <w:r w:rsidR="00175B6C">
        <w:rPr>
          <w:rFonts w:ascii="Calibri" w:hAnsi="Calibri" w:cs="Calibri"/>
          <w:color w:val="000000"/>
          <w:sz w:val="22"/>
          <w:szCs w:val="22"/>
        </w:rPr>
        <w:t xml:space="preserve"> </w:t>
      </w:r>
      <w:r w:rsidR="00175B6C" w:rsidRPr="00FD7991">
        <w:rPr>
          <w:rFonts w:ascii="Calibri" w:hAnsi="Calibri" w:cs="Calibri"/>
          <w:color w:val="000000"/>
          <w:sz w:val="22"/>
          <w:szCs w:val="22"/>
        </w:rPr>
        <w:t xml:space="preserve">Zamawiający będzie odpowiadał na pytania niezwłocznie na </w:t>
      </w:r>
      <w:r>
        <w:rPr>
          <w:rFonts w:ascii="Calibri" w:hAnsi="Calibri" w:cs="Calibri"/>
          <w:color w:val="000000"/>
          <w:sz w:val="22"/>
          <w:szCs w:val="22"/>
        </w:rPr>
        <w:fldChar w:fldCharType="begin"/>
      </w:r>
      <w:r w:rsidRPr="00FD7991">
        <w:rPr>
          <w:rFonts w:ascii="Calibri" w:hAnsi="Calibri" w:cs="Calibri"/>
          <w:color w:val="000000"/>
          <w:sz w:val="22"/>
          <w:szCs w:val="22"/>
        </w:rPr>
        <w:instrText xml:space="preserve">HYPERLINK "https://miedzychod-aqualift.bip2.alfatv.pl/zamowienia/tryby </w:instrText>
      </w:r>
    </w:p>
    <w:p w14:paraId="7E32251B" w14:textId="77777777" w:rsidR="00FD7991" w:rsidRPr="00C57328" w:rsidRDefault="00FD7991" w:rsidP="00C04B05">
      <w:pPr>
        <w:pStyle w:val="Tekstpodstawowyzwciciem2"/>
        <w:numPr>
          <w:ilvl w:val="0"/>
          <w:numId w:val="25"/>
        </w:numPr>
        <w:spacing w:after="0" w:line="276" w:lineRule="auto"/>
        <w:jc w:val="both"/>
        <w:rPr>
          <w:rStyle w:val="Hipercze"/>
          <w:rFonts w:ascii="Calibri" w:hAnsi="Calibri" w:cs="Calibri"/>
          <w:sz w:val="22"/>
          <w:szCs w:val="22"/>
        </w:rPr>
      </w:pPr>
      <w:r>
        <w:rPr>
          <w:rFonts w:ascii="Calibri" w:hAnsi="Calibri" w:cs="Calibri"/>
          <w:color w:val="000000"/>
          <w:sz w:val="22"/>
          <w:szCs w:val="22"/>
        </w:rPr>
        <w:instrText>"</w:instrText>
      </w:r>
      <w:r>
        <w:rPr>
          <w:rFonts w:ascii="Calibri" w:hAnsi="Calibri" w:cs="Calibri"/>
          <w:color w:val="000000"/>
          <w:sz w:val="22"/>
          <w:szCs w:val="22"/>
        </w:rPr>
      </w:r>
      <w:r>
        <w:rPr>
          <w:rFonts w:ascii="Calibri" w:hAnsi="Calibri" w:cs="Calibri"/>
          <w:color w:val="000000"/>
          <w:sz w:val="22"/>
          <w:szCs w:val="22"/>
        </w:rPr>
        <w:fldChar w:fldCharType="separate"/>
      </w:r>
      <w:r w:rsidRPr="00C57328">
        <w:rPr>
          <w:rStyle w:val="Hipercze"/>
          <w:rFonts w:ascii="Calibri" w:hAnsi="Calibri" w:cs="Calibri"/>
          <w:sz w:val="22"/>
          <w:szCs w:val="22"/>
        </w:rPr>
        <w:t xml:space="preserve">https://miedzychod-aqualift.bip2.alfatv.pl/zamowienia/tryby </w:t>
      </w:r>
    </w:p>
    <w:p w14:paraId="11600EF8" w14:textId="69EAF491" w:rsidR="002A4AA8" w:rsidRPr="00BE2FE6" w:rsidRDefault="00FD7991" w:rsidP="00BE2FE6">
      <w:pPr>
        <w:pStyle w:val="Tekstpodstawowyzwciciem2"/>
        <w:numPr>
          <w:ilvl w:val="0"/>
          <w:numId w:val="25"/>
        </w:numPr>
        <w:spacing w:after="0" w:line="276" w:lineRule="auto"/>
        <w:jc w:val="both"/>
        <w:rPr>
          <w:rFonts w:ascii="Calibri" w:hAnsi="Calibri" w:cs="Calibri"/>
          <w:color w:val="000000"/>
          <w:sz w:val="22"/>
          <w:szCs w:val="22"/>
        </w:rPr>
      </w:pPr>
      <w:r>
        <w:rPr>
          <w:rFonts w:ascii="Calibri" w:hAnsi="Calibri" w:cs="Calibri"/>
          <w:color w:val="000000"/>
          <w:sz w:val="22"/>
          <w:szCs w:val="22"/>
        </w:rPr>
        <w:fldChar w:fldCharType="end"/>
      </w:r>
      <w:r>
        <w:rPr>
          <w:rFonts w:ascii="Calibri" w:hAnsi="Calibri" w:cs="Calibri"/>
          <w:color w:val="000000"/>
          <w:sz w:val="22"/>
          <w:szCs w:val="22"/>
        </w:rPr>
        <w:t xml:space="preserve"> </w:t>
      </w:r>
      <w:r w:rsidR="00175B6C" w:rsidRPr="00FD7991">
        <w:rPr>
          <w:rFonts w:ascii="Calibri" w:hAnsi="Calibri" w:cs="Calibri"/>
          <w:color w:val="000000"/>
          <w:sz w:val="22"/>
          <w:szCs w:val="22"/>
        </w:rPr>
        <w:t xml:space="preserve">Jeżeli pytanie wpłynie później niż 4 dni przed składaniem ofert Zamawiający nie ma obowiązku odpowiadać na </w:t>
      </w:r>
      <w:r w:rsidR="00DF2324" w:rsidRPr="00FD7991">
        <w:rPr>
          <w:rFonts w:ascii="Calibri" w:hAnsi="Calibri" w:cs="Calibri"/>
          <w:color w:val="000000"/>
          <w:sz w:val="22"/>
          <w:szCs w:val="22"/>
        </w:rPr>
        <w:t xml:space="preserve">zadane </w:t>
      </w:r>
      <w:r w:rsidR="00175B6C" w:rsidRPr="00FD7991">
        <w:rPr>
          <w:rFonts w:ascii="Calibri" w:hAnsi="Calibri" w:cs="Calibri"/>
          <w:color w:val="000000"/>
          <w:sz w:val="22"/>
          <w:szCs w:val="22"/>
        </w:rPr>
        <w:t>pytanie.</w:t>
      </w:r>
    </w:p>
    <w:p w14:paraId="6B59FFD4" w14:textId="4B3D496C"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w:t>
      </w:r>
      <w:r w:rsidR="00A105A1">
        <w:rPr>
          <w:rFonts w:ascii="Calibri" w:hAnsi="Calibri" w:cs="Calibri"/>
          <w:b/>
          <w:color w:val="000000"/>
          <w:sz w:val="22"/>
          <w:szCs w:val="22"/>
        </w:rPr>
        <w:t>IX</w:t>
      </w:r>
    </w:p>
    <w:p w14:paraId="181C0534" w14:textId="21D75A13" w:rsidR="00175B6C" w:rsidRPr="00BE2FE6" w:rsidRDefault="00175B6C" w:rsidP="00BE2FE6">
      <w:pPr>
        <w:pStyle w:val="Lista3"/>
        <w:spacing w:line="276" w:lineRule="auto"/>
        <w:ind w:left="360" w:firstLine="0"/>
        <w:contextualSpacing/>
        <w:jc w:val="center"/>
        <w:rPr>
          <w:rFonts w:ascii="Calibri" w:hAnsi="Calibri" w:cs="Calibri"/>
          <w:b/>
          <w:color w:val="000000"/>
          <w:sz w:val="22"/>
          <w:szCs w:val="22"/>
        </w:rPr>
      </w:pPr>
      <w:r>
        <w:rPr>
          <w:rFonts w:ascii="Calibri" w:hAnsi="Calibri" w:cs="Calibri"/>
          <w:b/>
          <w:color w:val="000000"/>
          <w:sz w:val="22"/>
          <w:szCs w:val="22"/>
        </w:rPr>
        <w:t>ZMIANY W TREŚCI ZAPYTANIA OFERTOWEGO</w:t>
      </w:r>
    </w:p>
    <w:p w14:paraId="0600640D" w14:textId="77777777" w:rsidR="00175B6C" w:rsidRDefault="00175B6C" w:rsidP="00175B6C">
      <w:pPr>
        <w:pStyle w:val="Lista2"/>
        <w:spacing w:line="276" w:lineRule="auto"/>
        <w:ind w:left="283"/>
        <w:jc w:val="both"/>
        <w:rPr>
          <w:rFonts w:ascii="Calibri" w:hAnsi="Calibri" w:cs="Calibri"/>
          <w:color w:val="000000"/>
          <w:sz w:val="22"/>
          <w:szCs w:val="22"/>
        </w:rPr>
      </w:pPr>
      <w:r>
        <w:rPr>
          <w:rFonts w:ascii="Calibri" w:hAnsi="Calibri" w:cs="Calibri"/>
          <w:color w:val="000000"/>
          <w:sz w:val="22"/>
          <w:szCs w:val="22"/>
        </w:rPr>
        <w:t>1. W uzasadnionych przypadkach Zamawiający, przed upływem terminu do składania ofert, może zmodyfikować treść zapytania ofertowego. Dokonaną w ten sposób zmianę Zamawiający przekaże niezwłocznie wszystkim Wykonawcom, którym Zamawiający przekazał zapytanie ofertowe,                  a także zamieszcza na stronie internetowej na której zostało opublikowane zapytanie ofertowe.</w:t>
      </w:r>
    </w:p>
    <w:p w14:paraId="37B76D81" w14:textId="431C6331" w:rsidR="00175B6C" w:rsidRPr="00BE2FE6" w:rsidRDefault="00175B6C" w:rsidP="00BE2FE6">
      <w:pPr>
        <w:pStyle w:val="Lista2"/>
        <w:spacing w:line="276" w:lineRule="auto"/>
        <w:ind w:left="0" w:firstLine="0"/>
        <w:jc w:val="both"/>
        <w:rPr>
          <w:rFonts w:ascii="Calibri" w:hAnsi="Calibri" w:cs="Calibri"/>
          <w:color w:val="000000"/>
          <w:sz w:val="22"/>
          <w:szCs w:val="22"/>
        </w:rPr>
      </w:pPr>
      <w:r>
        <w:rPr>
          <w:rFonts w:ascii="Calibri" w:hAnsi="Calibri" w:cs="Calibri"/>
          <w:color w:val="000000"/>
          <w:sz w:val="22"/>
          <w:szCs w:val="22"/>
        </w:rPr>
        <w:t>2. Zmiany są każdorazowo wiążące dla Wykonawców.</w:t>
      </w:r>
    </w:p>
    <w:p w14:paraId="12F0B067" w14:textId="09369831"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w:t>
      </w:r>
      <w:r w:rsidR="00EE2612">
        <w:rPr>
          <w:rFonts w:ascii="Calibri" w:hAnsi="Calibri" w:cs="Calibri"/>
          <w:b/>
          <w:color w:val="000000"/>
          <w:sz w:val="22"/>
          <w:szCs w:val="22"/>
        </w:rPr>
        <w:t>X</w:t>
      </w:r>
    </w:p>
    <w:p w14:paraId="04129936" w14:textId="12EDAD41" w:rsidR="00175B6C" w:rsidRPr="00BE2FE6" w:rsidRDefault="00175B6C" w:rsidP="00BE2FE6">
      <w:pPr>
        <w:pStyle w:val="Nagwek1"/>
        <w:rPr>
          <w:color w:val="000000"/>
          <w:sz w:val="22"/>
          <w:szCs w:val="22"/>
        </w:rPr>
      </w:pPr>
      <w:r>
        <w:rPr>
          <w:color w:val="000000"/>
          <w:sz w:val="22"/>
          <w:szCs w:val="22"/>
        </w:rPr>
        <w:t>OSOBY UPRAWNIONE DO POROZUMIEWANIA SIĘ Z WYKONAWCAMI</w:t>
      </w:r>
    </w:p>
    <w:p w14:paraId="588C530E" w14:textId="77777777" w:rsidR="00175B6C" w:rsidRDefault="00175B6C">
      <w:pPr>
        <w:numPr>
          <w:ilvl w:val="0"/>
          <w:numId w:val="26"/>
        </w:numPr>
        <w:spacing w:line="276" w:lineRule="auto"/>
        <w:rPr>
          <w:rFonts w:ascii="Calibri" w:hAnsi="Calibri" w:cs="Calibri"/>
          <w:b/>
          <w:color w:val="000000"/>
          <w:sz w:val="22"/>
          <w:szCs w:val="22"/>
        </w:rPr>
      </w:pPr>
      <w:r>
        <w:rPr>
          <w:rFonts w:ascii="Calibri" w:hAnsi="Calibri" w:cs="Calibri"/>
          <w:color w:val="000000"/>
          <w:sz w:val="22"/>
          <w:szCs w:val="22"/>
        </w:rPr>
        <w:t>Osobami upoważnionymi przez Zamawiającego do kontaktowania się z Wykonawcami są:</w:t>
      </w:r>
    </w:p>
    <w:p w14:paraId="1A5B20E5" w14:textId="25F482FA" w:rsidR="00175B6C" w:rsidRDefault="00175B6C">
      <w:pPr>
        <w:pStyle w:val="Lista-kontynuacja2"/>
        <w:numPr>
          <w:ilvl w:val="0"/>
          <w:numId w:val="2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 zakresie dotyczącym przedmiotu zamówienia – </w:t>
      </w:r>
      <w:r w:rsidR="00FD7991">
        <w:rPr>
          <w:rFonts w:ascii="Calibri" w:hAnsi="Calibri" w:cs="Calibri"/>
          <w:color w:val="000000"/>
          <w:sz w:val="22"/>
          <w:szCs w:val="22"/>
        </w:rPr>
        <w:t>Marzenia Kowal</w:t>
      </w:r>
      <w:r>
        <w:rPr>
          <w:rFonts w:ascii="Calibri" w:hAnsi="Calibri" w:cs="Calibri"/>
          <w:color w:val="000000"/>
          <w:sz w:val="22"/>
          <w:szCs w:val="22"/>
        </w:rPr>
        <w:t xml:space="preserve"> : e-mail: </w:t>
      </w:r>
      <w:hyperlink r:id="rId29" w:history="1">
        <w:r w:rsidR="00FD7991" w:rsidRPr="00C57328">
          <w:rPr>
            <w:rStyle w:val="Hipercze"/>
          </w:rPr>
          <w:t>sekretariat@aqualift.co</w:t>
        </w:r>
      </w:hyperlink>
      <w:r w:rsidR="00FD7991">
        <w:t xml:space="preserve"> </w:t>
      </w:r>
    </w:p>
    <w:p w14:paraId="3509BEBE" w14:textId="430524BA" w:rsidR="00175B6C" w:rsidRPr="00C87D45" w:rsidRDefault="00175B6C">
      <w:pPr>
        <w:pStyle w:val="Lista-kontynuacja2"/>
        <w:numPr>
          <w:ilvl w:val="0"/>
          <w:numId w:val="27"/>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 zakresie dotyczącym zagadnień proceduralnych </w:t>
      </w:r>
      <w:r w:rsidR="000667CA">
        <w:rPr>
          <w:rFonts w:ascii="Calibri" w:hAnsi="Calibri" w:cs="Calibri"/>
          <w:color w:val="000000"/>
          <w:sz w:val="22"/>
          <w:szCs w:val="22"/>
        </w:rPr>
        <w:t>–</w:t>
      </w:r>
      <w:r>
        <w:rPr>
          <w:rFonts w:ascii="Calibri" w:hAnsi="Calibri" w:cs="Calibri"/>
          <w:color w:val="000000"/>
          <w:sz w:val="22"/>
          <w:szCs w:val="22"/>
        </w:rPr>
        <w:t xml:space="preserve"> </w:t>
      </w:r>
      <w:r w:rsidR="00FD7991">
        <w:rPr>
          <w:rFonts w:ascii="Calibri" w:hAnsi="Calibri" w:cs="Calibri"/>
          <w:color w:val="000000"/>
          <w:sz w:val="22"/>
          <w:szCs w:val="22"/>
        </w:rPr>
        <w:t xml:space="preserve">Leszek Kwieciński adres poczty elektronicznej </w:t>
      </w:r>
      <w:hyperlink r:id="rId30" w:history="1">
        <w:r w:rsidR="00FD7991" w:rsidRPr="00C57328">
          <w:rPr>
            <w:rStyle w:val="Hipercze"/>
            <w:rFonts w:ascii="Calibri" w:hAnsi="Calibri" w:cs="Calibri"/>
            <w:sz w:val="22"/>
            <w:szCs w:val="22"/>
          </w:rPr>
          <w:t>kwiecinski@aqualift.co</w:t>
        </w:r>
      </w:hyperlink>
      <w:r w:rsidR="00FD7991">
        <w:rPr>
          <w:rFonts w:ascii="Calibri" w:hAnsi="Calibri" w:cs="Calibri"/>
          <w:sz w:val="22"/>
          <w:szCs w:val="22"/>
        </w:rPr>
        <w:t xml:space="preserve"> </w:t>
      </w:r>
    </w:p>
    <w:p w14:paraId="51E758C9" w14:textId="77777777" w:rsidR="00175B6C" w:rsidRPr="00DF2324" w:rsidRDefault="00175B6C">
      <w:pPr>
        <w:pStyle w:val="Lista-kontynuacja2"/>
        <w:numPr>
          <w:ilvl w:val="0"/>
          <w:numId w:val="28"/>
        </w:numPr>
        <w:spacing w:after="0" w:line="276" w:lineRule="auto"/>
        <w:jc w:val="both"/>
        <w:rPr>
          <w:rFonts w:ascii="Calibri" w:hAnsi="Calibri" w:cs="Calibri"/>
          <w:color w:val="000000"/>
          <w:sz w:val="22"/>
          <w:szCs w:val="22"/>
        </w:rPr>
      </w:pPr>
      <w:r w:rsidRPr="00DF2324">
        <w:rPr>
          <w:rFonts w:ascii="Calibri" w:hAnsi="Calibri" w:cs="Calibri"/>
          <w:color w:val="000000"/>
          <w:sz w:val="22"/>
          <w:szCs w:val="22"/>
        </w:rPr>
        <w:t>Oględziny miejsca realizacji zamówienia.</w:t>
      </w:r>
    </w:p>
    <w:p w14:paraId="33460816" w14:textId="510B6768" w:rsidR="00175B6C" w:rsidRDefault="00175B6C">
      <w:pPr>
        <w:pStyle w:val="Lista-kontynuacja2"/>
        <w:numPr>
          <w:ilvl w:val="0"/>
          <w:numId w:val="29"/>
        </w:numPr>
        <w:spacing w:after="0" w:line="276" w:lineRule="auto"/>
        <w:jc w:val="both"/>
        <w:rPr>
          <w:rFonts w:ascii="Calibri" w:hAnsi="Calibri" w:cs="Calibri"/>
          <w:color w:val="000000"/>
          <w:sz w:val="22"/>
          <w:szCs w:val="22"/>
        </w:rPr>
      </w:pPr>
      <w:r w:rsidRPr="00DF2324">
        <w:rPr>
          <w:rFonts w:ascii="Calibri" w:hAnsi="Calibri" w:cs="Calibri"/>
          <w:color w:val="000000"/>
          <w:sz w:val="22"/>
          <w:szCs w:val="22"/>
        </w:rPr>
        <w:t>Zamawiający przewiduje możliwość</w:t>
      </w:r>
      <w:r>
        <w:rPr>
          <w:rFonts w:ascii="Calibri" w:hAnsi="Calibri" w:cs="Calibri"/>
          <w:color w:val="000000"/>
          <w:sz w:val="22"/>
          <w:szCs w:val="22"/>
        </w:rPr>
        <w:t xml:space="preserve"> oględzin obiektu /obiektów objętego /objętych przedmiotem zamówienia p</w:t>
      </w:r>
      <w:r w:rsidR="000667CA">
        <w:rPr>
          <w:rFonts w:ascii="Calibri" w:hAnsi="Calibri" w:cs="Calibri"/>
          <w:color w:val="000000"/>
          <w:sz w:val="22"/>
          <w:szCs w:val="22"/>
        </w:rPr>
        <w:t xml:space="preserve">rzez Wykonawców, w okresie do </w:t>
      </w:r>
      <w:r w:rsidR="00BD7723">
        <w:rPr>
          <w:rFonts w:ascii="Calibri" w:hAnsi="Calibri" w:cs="Calibri"/>
          <w:color w:val="000000"/>
          <w:sz w:val="22"/>
          <w:szCs w:val="22"/>
        </w:rPr>
        <w:t xml:space="preserve">23 lipca 2026 roku </w:t>
      </w:r>
      <w:r>
        <w:rPr>
          <w:rFonts w:ascii="Calibri" w:hAnsi="Calibri" w:cs="Calibri"/>
          <w:color w:val="000000"/>
          <w:sz w:val="22"/>
          <w:szCs w:val="22"/>
        </w:rPr>
        <w:t xml:space="preserve">r. w godzinach </w:t>
      </w:r>
      <w:r w:rsidR="00BE2FE6">
        <w:rPr>
          <w:rFonts w:ascii="Calibri" w:hAnsi="Calibri" w:cs="Calibri"/>
          <w:color w:val="000000"/>
          <w:sz w:val="22"/>
          <w:szCs w:val="22"/>
        </w:rPr>
        <w:t>11:00</w:t>
      </w:r>
    </w:p>
    <w:p w14:paraId="20B11181" w14:textId="1DD483E8" w:rsidR="00175B6C" w:rsidRDefault="00175B6C">
      <w:pPr>
        <w:pStyle w:val="Lista-kontynuacja2"/>
        <w:numPr>
          <w:ilvl w:val="0"/>
          <w:numId w:val="29"/>
        </w:numPr>
        <w:spacing w:after="0" w:line="276" w:lineRule="auto"/>
        <w:jc w:val="both"/>
        <w:rPr>
          <w:rFonts w:ascii="Calibri" w:hAnsi="Calibri" w:cs="Calibri"/>
          <w:color w:val="000000"/>
          <w:sz w:val="22"/>
          <w:szCs w:val="22"/>
        </w:rPr>
      </w:pPr>
      <w:r>
        <w:rPr>
          <w:rFonts w:ascii="Calibri" w:hAnsi="Calibri" w:cs="Calibri"/>
          <w:color w:val="000000"/>
          <w:sz w:val="22"/>
          <w:szCs w:val="22"/>
        </w:rPr>
        <w:t>Aby uzyskać możliwość oględzin należy zwrócić się do Zamawiającego w celu ustalenia terminu oględzin.</w:t>
      </w:r>
    </w:p>
    <w:p w14:paraId="43F94FB7" w14:textId="06FB4E05" w:rsidR="00175B6C" w:rsidRDefault="00175B6C">
      <w:pPr>
        <w:pStyle w:val="Lista-kontynuacja2"/>
        <w:numPr>
          <w:ilvl w:val="0"/>
          <w:numId w:val="29"/>
        </w:numPr>
        <w:spacing w:after="0" w:line="276" w:lineRule="auto"/>
        <w:jc w:val="both"/>
        <w:rPr>
          <w:rFonts w:ascii="Calibri" w:hAnsi="Calibri" w:cs="Calibri"/>
          <w:color w:val="000000"/>
          <w:sz w:val="22"/>
          <w:szCs w:val="22"/>
        </w:rPr>
      </w:pPr>
      <w:r>
        <w:rPr>
          <w:rFonts w:ascii="Calibri" w:hAnsi="Calibri" w:cs="Calibri"/>
          <w:color w:val="000000"/>
          <w:sz w:val="22"/>
          <w:szCs w:val="22"/>
        </w:rPr>
        <w:lastRenderedPageBreak/>
        <w:t xml:space="preserve">Wszystkie pytania, które mogą pojawić się w trakcie oględzin, należy przedłożyć Zamawiającemu </w:t>
      </w:r>
      <w:r w:rsidR="00EE2612">
        <w:rPr>
          <w:rFonts w:ascii="Calibri" w:hAnsi="Calibri" w:cs="Calibri"/>
          <w:color w:val="000000"/>
          <w:sz w:val="22"/>
          <w:szCs w:val="22"/>
        </w:rPr>
        <w:t>w formie elektronicznej</w:t>
      </w:r>
      <w:r>
        <w:rPr>
          <w:rFonts w:ascii="Calibri" w:hAnsi="Calibri" w:cs="Calibri"/>
          <w:color w:val="000000"/>
          <w:sz w:val="22"/>
          <w:szCs w:val="22"/>
        </w:rPr>
        <w:t>, w celu zachowania zasady równego traktowania przy udzielaniu odpowiedzi na te pytania.</w:t>
      </w:r>
    </w:p>
    <w:p w14:paraId="4E73EEC1" w14:textId="77777777" w:rsidR="00175B6C" w:rsidRPr="00C87D45" w:rsidRDefault="00175B6C" w:rsidP="00175B6C">
      <w:pPr>
        <w:pStyle w:val="Lista-kontynuacja2"/>
        <w:spacing w:after="0" w:line="276" w:lineRule="auto"/>
        <w:ind w:left="0"/>
        <w:jc w:val="both"/>
        <w:rPr>
          <w:rFonts w:ascii="Calibri" w:hAnsi="Calibri" w:cs="Calibri"/>
          <w:color w:val="00B050"/>
          <w:sz w:val="22"/>
          <w:szCs w:val="22"/>
        </w:rPr>
      </w:pPr>
    </w:p>
    <w:p w14:paraId="5E242558" w14:textId="77777777" w:rsidR="00A105A1" w:rsidRPr="00C87D45" w:rsidRDefault="00A105A1" w:rsidP="00175B6C">
      <w:pPr>
        <w:pStyle w:val="Lista-kontynuacja2"/>
        <w:spacing w:after="0" w:line="276" w:lineRule="auto"/>
        <w:ind w:left="0"/>
        <w:jc w:val="both"/>
        <w:rPr>
          <w:rFonts w:ascii="Calibri" w:hAnsi="Calibri" w:cs="Calibri"/>
          <w:color w:val="00B050"/>
          <w:sz w:val="22"/>
          <w:szCs w:val="22"/>
        </w:rPr>
      </w:pPr>
    </w:p>
    <w:p w14:paraId="1B05E296" w14:textId="77777777" w:rsidR="00A105A1" w:rsidRPr="00C87D45" w:rsidRDefault="00A105A1" w:rsidP="00175B6C">
      <w:pPr>
        <w:pStyle w:val="Lista-kontynuacja2"/>
        <w:spacing w:after="0" w:line="276" w:lineRule="auto"/>
        <w:ind w:left="0"/>
        <w:jc w:val="both"/>
        <w:rPr>
          <w:rFonts w:ascii="Calibri" w:hAnsi="Calibri" w:cs="Calibri"/>
          <w:color w:val="00B050"/>
          <w:sz w:val="22"/>
          <w:szCs w:val="22"/>
        </w:rPr>
      </w:pPr>
    </w:p>
    <w:p w14:paraId="509B42B2" w14:textId="0E794F1E"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w:t>
      </w:r>
      <w:r w:rsidR="00EE2612">
        <w:rPr>
          <w:rFonts w:ascii="Calibri" w:hAnsi="Calibri" w:cs="Calibri"/>
          <w:b/>
          <w:color w:val="000000"/>
          <w:sz w:val="22"/>
          <w:szCs w:val="22"/>
        </w:rPr>
        <w:t>X</w:t>
      </w:r>
      <w:r w:rsidR="00A105A1">
        <w:rPr>
          <w:rFonts w:ascii="Calibri" w:hAnsi="Calibri" w:cs="Calibri"/>
          <w:b/>
          <w:color w:val="000000"/>
          <w:sz w:val="22"/>
          <w:szCs w:val="22"/>
        </w:rPr>
        <w:t>I</w:t>
      </w:r>
    </w:p>
    <w:p w14:paraId="7EC6FD9C" w14:textId="47F87618" w:rsidR="00175B6C" w:rsidRPr="00BE2FE6" w:rsidRDefault="00175B6C" w:rsidP="00BE2FE6">
      <w:pPr>
        <w:pStyle w:val="Tekstpodstawowy"/>
        <w:spacing w:after="0" w:line="276" w:lineRule="auto"/>
        <w:jc w:val="center"/>
        <w:rPr>
          <w:rFonts w:ascii="Calibri" w:hAnsi="Calibri" w:cs="Calibri"/>
          <w:b/>
          <w:color w:val="000000"/>
          <w:sz w:val="22"/>
          <w:szCs w:val="22"/>
          <w:lang w:val="de-DE"/>
        </w:rPr>
      </w:pPr>
      <w:r>
        <w:rPr>
          <w:rFonts w:ascii="Calibri" w:hAnsi="Calibri" w:cs="Calibri"/>
          <w:b/>
          <w:color w:val="000000"/>
          <w:sz w:val="22"/>
          <w:szCs w:val="22"/>
        </w:rPr>
        <w:t>TERMIN ZŁOŻENIA OFERT</w:t>
      </w:r>
    </w:p>
    <w:p w14:paraId="479EF22F" w14:textId="3DF38477" w:rsidR="00EE2612" w:rsidRPr="00FD7991" w:rsidRDefault="00EE2612" w:rsidP="00FD7991">
      <w:pPr>
        <w:pStyle w:val="Lista3"/>
        <w:numPr>
          <w:ilvl w:val="3"/>
          <w:numId w:val="28"/>
        </w:numPr>
        <w:spacing w:line="276" w:lineRule="auto"/>
        <w:jc w:val="both"/>
        <w:rPr>
          <w:rFonts w:ascii="Calibri" w:hAnsi="Calibri" w:cs="Calibri"/>
          <w:color w:val="000000"/>
          <w:sz w:val="22"/>
          <w:szCs w:val="22"/>
        </w:rPr>
      </w:pPr>
      <w:r>
        <w:rPr>
          <w:rFonts w:ascii="Calibri" w:hAnsi="Calibri" w:cs="Calibri"/>
          <w:color w:val="000000"/>
          <w:sz w:val="22"/>
          <w:szCs w:val="22"/>
        </w:rPr>
        <w:t xml:space="preserve">Wykonawca składa ofertę w języku polskim w formie elektronicznej za pośrednictwem </w:t>
      </w:r>
      <w:r w:rsidR="00FD7991">
        <w:rPr>
          <w:rFonts w:ascii="Calibri" w:hAnsi="Calibri" w:cs="Calibri"/>
          <w:color w:val="000000"/>
          <w:sz w:val="22"/>
          <w:szCs w:val="22"/>
        </w:rPr>
        <w:t xml:space="preserve">poczty elektronicznej </w:t>
      </w:r>
      <w:r w:rsidRPr="00FD7991">
        <w:rPr>
          <w:rFonts w:ascii="Calibri" w:hAnsi="Calibri" w:cs="Calibri"/>
          <w:color w:val="000000"/>
          <w:sz w:val="22"/>
          <w:szCs w:val="22"/>
        </w:rPr>
        <w:t xml:space="preserve">pod adresem: </w:t>
      </w:r>
      <w:hyperlink r:id="rId31" w:history="1">
        <w:r w:rsidR="00FD7991" w:rsidRPr="00C57328">
          <w:rPr>
            <w:rStyle w:val="Hipercze"/>
            <w:rFonts w:ascii="Calibri" w:hAnsi="Calibri" w:cs="Calibri"/>
            <w:sz w:val="22"/>
            <w:szCs w:val="22"/>
          </w:rPr>
          <w:t>przetargi@aqualift.co</w:t>
        </w:r>
      </w:hyperlink>
      <w:r w:rsidR="00FD7991">
        <w:rPr>
          <w:rFonts w:ascii="Calibri" w:hAnsi="Calibri" w:cs="Calibri"/>
          <w:color w:val="000000"/>
          <w:sz w:val="22"/>
          <w:szCs w:val="22"/>
        </w:rPr>
        <w:t xml:space="preserve">  lub w formie papierowej w Miejskiej Spółce Komunalnej AQUALIFT Sp z o.o. w Międzychodzie ul Bolesława Chrobrego 24A 64-400 Międzychód</w:t>
      </w:r>
    </w:p>
    <w:p w14:paraId="32FC39B1" w14:textId="0922B1C3" w:rsidR="00175B6C" w:rsidRPr="00BE2FE6" w:rsidRDefault="00175B6C">
      <w:pPr>
        <w:pStyle w:val="Lista3"/>
        <w:numPr>
          <w:ilvl w:val="3"/>
          <w:numId w:val="28"/>
        </w:numPr>
        <w:spacing w:line="276" w:lineRule="auto"/>
        <w:jc w:val="both"/>
        <w:rPr>
          <w:rFonts w:ascii="Calibri" w:hAnsi="Calibri" w:cs="Calibri"/>
          <w:color w:val="000000"/>
          <w:sz w:val="22"/>
          <w:szCs w:val="22"/>
        </w:rPr>
      </w:pPr>
      <w:r w:rsidRPr="00BE2FE6">
        <w:rPr>
          <w:rFonts w:ascii="Calibri" w:hAnsi="Calibri" w:cs="Calibri"/>
          <w:color w:val="000000"/>
          <w:sz w:val="22"/>
          <w:szCs w:val="22"/>
        </w:rPr>
        <w:t xml:space="preserve">Ofertę </w:t>
      </w:r>
      <w:r w:rsidR="00EE2612" w:rsidRPr="00BE2FE6">
        <w:rPr>
          <w:rFonts w:ascii="Calibri" w:hAnsi="Calibri" w:cs="Calibri"/>
          <w:color w:val="000000"/>
          <w:sz w:val="22"/>
          <w:szCs w:val="22"/>
        </w:rPr>
        <w:t xml:space="preserve">wraz z wymaganymi załącznikami należy złożyć </w:t>
      </w:r>
      <w:r w:rsidRPr="00BE2FE6">
        <w:rPr>
          <w:rFonts w:ascii="Calibri" w:hAnsi="Calibri" w:cs="Calibri"/>
          <w:color w:val="000000"/>
          <w:sz w:val="22"/>
          <w:szCs w:val="22"/>
        </w:rPr>
        <w:t>w nieprzekraczalnym terminie do dnia</w:t>
      </w:r>
      <w:r w:rsidRPr="00BE2FE6">
        <w:rPr>
          <w:rFonts w:ascii="Calibri" w:hAnsi="Calibri" w:cs="Calibri"/>
          <w:color w:val="00B050"/>
          <w:sz w:val="22"/>
          <w:szCs w:val="22"/>
        </w:rPr>
        <w:t xml:space="preserve"> </w:t>
      </w:r>
      <w:r w:rsidR="00FD7991" w:rsidRPr="00BE2FE6">
        <w:rPr>
          <w:rFonts w:ascii="Calibri" w:hAnsi="Calibri" w:cs="Calibri"/>
          <w:b/>
          <w:color w:val="000000"/>
          <w:sz w:val="22"/>
          <w:szCs w:val="22"/>
        </w:rPr>
        <w:t>10 sierpień</w:t>
      </w:r>
      <w:r w:rsidR="00DF2324" w:rsidRPr="00BE2FE6">
        <w:rPr>
          <w:rFonts w:ascii="Calibri" w:hAnsi="Calibri" w:cs="Calibri"/>
          <w:b/>
          <w:color w:val="000000"/>
          <w:sz w:val="22"/>
          <w:szCs w:val="22"/>
        </w:rPr>
        <w:t xml:space="preserve"> do godz.</w:t>
      </w:r>
      <w:r w:rsidR="006A2387" w:rsidRPr="00BE2FE6">
        <w:rPr>
          <w:rFonts w:ascii="Calibri" w:hAnsi="Calibri" w:cs="Calibri"/>
          <w:b/>
          <w:color w:val="000000"/>
          <w:sz w:val="22"/>
          <w:szCs w:val="22"/>
        </w:rPr>
        <w:t xml:space="preserve"> </w:t>
      </w:r>
      <w:r w:rsidR="00FD7991" w:rsidRPr="00BE2FE6">
        <w:rPr>
          <w:rFonts w:ascii="Calibri" w:hAnsi="Calibri" w:cs="Calibri"/>
          <w:b/>
          <w:color w:val="000000"/>
          <w:sz w:val="22"/>
          <w:szCs w:val="22"/>
        </w:rPr>
        <w:t>10:00</w:t>
      </w:r>
    </w:p>
    <w:p w14:paraId="78546B11" w14:textId="362BC384" w:rsidR="00175B6C" w:rsidRPr="00BE2FE6" w:rsidRDefault="00EE2612" w:rsidP="00BE2FE6">
      <w:pPr>
        <w:pStyle w:val="Lista3"/>
        <w:numPr>
          <w:ilvl w:val="3"/>
          <w:numId w:val="28"/>
        </w:numPr>
        <w:spacing w:line="276" w:lineRule="auto"/>
        <w:jc w:val="both"/>
        <w:rPr>
          <w:rFonts w:ascii="Calibri" w:hAnsi="Calibri" w:cs="Calibri"/>
          <w:bCs/>
          <w:color w:val="000000"/>
          <w:sz w:val="22"/>
          <w:szCs w:val="22"/>
        </w:rPr>
      </w:pPr>
      <w:r w:rsidRPr="00BE2FE6">
        <w:rPr>
          <w:rFonts w:ascii="Calibri" w:hAnsi="Calibri" w:cs="Calibri"/>
          <w:bCs/>
          <w:color w:val="000000"/>
          <w:sz w:val="22"/>
          <w:szCs w:val="22"/>
        </w:rPr>
        <w:t>Zamawiający odrzuci ofertę złożoną po terminie składania ofert.</w:t>
      </w:r>
    </w:p>
    <w:p w14:paraId="599C5712" w14:textId="4BD25514" w:rsidR="00175B6C" w:rsidRPr="00BE2FE6" w:rsidRDefault="00175B6C" w:rsidP="00175B6C">
      <w:pPr>
        <w:pStyle w:val="Lista3"/>
        <w:spacing w:line="276" w:lineRule="auto"/>
        <w:ind w:left="360" w:firstLine="0"/>
        <w:jc w:val="center"/>
        <w:rPr>
          <w:rFonts w:ascii="Calibri" w:hAnsi="Calibri" w:cs="Calibri"/>
          <w:b/>
          <w:color w:val="000000"/>
          <w:sz w:val="22"/>
          <w:szCs w:val="22"/>
        </w:rPr>
      </w:pPr>
      <w:r w:rsidRPr="00BE2FE6">
        <w:rPr>
          <w:rFonts w:ascii="Calibri" w:hAnsi="Calibri" w:cs="Calibri"/>
          <w:b/>
          <w:color w:val="000000"/>
          <w:sz w:val="22"/>
          <w:szCs w:val="22"/>
        </w:rPr>
        <w:t>ROZDZIAŁ X</w:t>
      </w:r>
      <w:r w:rsidR="002A4AA8" w:rsidRPr="00BE2FE6">
        <w:rPr>
          <w:rFonts w:ascii="Calibri" w:hAnsi="Calibri" w:cs="Calibri"/>
          <w:b/>
          <w:color w:val="000000"/>
          <w:sz w:val="22"/>
          <w:szCs w:val="22"/>
        </w:rPr>
        <w:t>X</w:t>
      </w:r>
      <w:r w:rsidR="00EE2612" w:rsidRPr="00BE2FE6">
        <w:rPr>
          <w:rFonts w:ascii="Calibri" w:hAnsi="Calibri" w:cs="Calibri"/>
          <w:b/>
          <w:color w:val="000000"/>
          <w:sz w:val="22"/>
          <w:szCs w:val="22"/>
        </w:rPr>
        <w:t>I</w:t>
      </w:r>
      <w:r w:rsidR="00A105A1" w:rsidRPr="00BE2FE6">
        <w:rPr>
          <w:rFonts w:ascii="Calibri" w:hAnsi="Calibri" w:cs="Calibri"/>
          <w:b/>
          <w:color w:val="000000"/>
          <w:sz w:val="22"/>
          <w:szCs w:val="22"/>
        </w:rPr>
        <w:t>I</w:t>
      </w:r>
    </w:p>
    <w:p w14:paraId="72C060A9" w14:textId="27847D73" w:rsidR="00175B6C" w:rsidRPr="00BE2FE6" w:rsidRDefault="00175B6C" w:rsidP="00BE2FE6">
      <w:pPr>
        <w:pStyle w:val="Akapitzlist"/>
        <w:spacing w:line="276" w:lineRule="auto"/>
        <w:ind w:left="0"/>
        <w:contextualSpacing/>
        <w:jc w:val="center"/>
        <w:rPr>
          <w:rFonts w:ascii="Calibri" w:hAnsi="Calibri" w:cs="Calibri"/>
          <w:b/>
          <w:color w:val="000000"/>
          <w:sz w:val="22"/>
          <w:szCs w:val="22"/>
        </w:rPr>
      </w:pPr>
      <w:r w:rsidRPr="00BE2FE6">
        <w:rPr>
          <w:rFonts w:ascii="Calibri" w:hAnsi="Calibri" w:cs="Calibri"/>
          <w:b/>
          <w:color w:val="000000"/>
          <w:sz w:val="22"/>
          <w:szCs w:val="22"/>
        </w:rPr>
        <w:t>TERMIN OTWARCIA OFERT</w:t>
      </w:r>
    </w:p>
    <w:p w14:paraId="07E31CE6" w14:textId="484C05BA" w:rsidR="002A4AA8" w:rsidRPr="00BE2FE6" w:rsidRDefault="00175B6C">
      <w:pPr>
        <w:pStyle w:val="Akapitzlist"/>
        <w:numPr>
          <w:ilvl w:val="3"/>
          <w:numId w:val="27"/>
        </w:numPr>
        <w:spacing w:line="276" w:lineRule="auto"/>
        <w:jc w:val="both"/>
        <w:rPr>
          <w:rFonts w:ascii="Calibri" w:hAnsi="Calibri" w:cs="Calibri"/>
          <w:b/>
          <w:sz w:val="22"/>
          <w:szCs w:val="22"/>
        </w:rPr>
      </w:pPr>
      <w:r w:rsidRPr="00BE2FE6">
        <w:rPr>
          <w:rFonts w:ascii="Calibri" w:hAnsi="Calibri" w:cs="Calibri"/>
          <w:color w:val="000000"/>
          <w:sz w:val="22"/>
          <w:szCs w:val="22"/>
        </w:rPr>
        <w:t>Otwarcie ofert nastąpi w dniu</w:t>
      </w:r>
      <w:r w:rsidRPr="00BE2FE6">
        <w:rPr>
          <w:rFonts w:ascii="Calibri" w:hAnsi="Calibri" w:cs="Calibri"/>
          <w:color w:val="00B050"/>
          <w:sz w:val="22"/>
          <w:szCs w:val="22"/>
        </w:rPr>
        <w:t xml:space="preserve"> </w:t>
      </w:r>
      <w:r w:rsidR="00FD7991" w:rsidRPr="00BE2FE6">
        <w:rPr>
          <w:rFonts w:ascii="Calibri" w:hAnsi="Calibri" w:cs="Calibri"/>
          <w:b/>
          <w:sz w:val="22"/>
          <w:szCs w:val="22"/>
        </w:rPr>
        <w:t>10 sierpień 2026</w:t>
      </w:r>
      <w:r w:rsidR="006A2387" w:rsidRPr="00BE2FE6">
        <w:rPr>
          <w:rFonts w:ascii="Calibri" w:hAnsi="Calibri" w:cs="Calibri"/>
          <w:b/>
          <w:sz w:val="22"/>
          <w:szCs w:val="22"/>
        </w:rPr>
        <w:t xml:space="preserve"> r.</w:t>
      </w:r>
      <w:r w:rsidR="00EE2612" w:rsidRPr="00BE2FE6">
        <w:rPr>
          <w:rFonts w:ascii="Calibri" w:hAnsi="Calibri" w:cs="Calibri"/>
          <w:b/>
          <w:sz w:val="22"/>
          <w:szCs w:val="22"/>
        </w:rPr>
        <w:t xml:space="preserve"> o godz.</w:t>
      </w:r>
      <w:r w:rsidR="00FD7991" w:rsidRPr="00BE2FE6">
        <w:rPr>
          <w:rFonts w:ascii="Calibri" w:hAnsi="Calibri" w:cs="Calibri"/>
          <w:b/>
          <w:sz w:val="22"/>
          <w:szCs w:val="22"/>
        </w:rPr>
        <w:t>1</w:t>
      </w:r>
      <w:r w:rsidR="00BE2FE6" w:rsidRPr="00BE2FE6">
        <w:rPr>
          <w:rFonts w:ascii="Calibri" w:hAnsi="Calibri" w:cs="Calibri"/>
          <w:b/>
          <w:sz w:val="22"/>
          <w:szCs w:val="22"/>
        </w:rPr>
        <w:t>2</w:t>
      </w:r>
      <w:r w:rsidR="00FD7991" w:rsidRPr="00BE2FE6">
        <w:rPr>
          <w:rFonts w:ascii="Calibri" w:hAnsi="Calibri" w:cs="Calibri"/>
          <w:b/>
          <w:sz w:val="22"/>
          <w:szCs w:val="22"/>
        </w:rPr>
        <w:t>:00</w:t>
      </w:r>
      <w:r w:rsidR="00EE2612" w:rsidRPr="00BE2FE6">
        <w:rPr>
          <w:rFonts w:ascii="Calibri" w:hAnsi="Calibri" w:cs="Calibri"/>
          <w:b/>
          <w:sz w:val="22"/>
          <w:szCs w:val="22"/>
        </w:rPr>
        <w:t>.</w:t>
      </w:r>
      <w:r w:rsidR="006A2387" w:rsidRPr="00BE2FE6">
        <w:rPr>
          <w:rFonts w:ascii="Calibri" w:hAnsi="Calibri" w:cs="Calibri"/>
          <w:b/>
          <w:sz w:val="22"/>
          <w:szCs w:val="22"/>
        </w:rPr>
        <w:t xml:space="preserve"> </w:t>
      </w:r>
    </w:p>
    <w:p w14:paraId="1457D092" w14:textId="627E2A6A" w:rsidR="00EE2612" w:rsidRPr="00EE2612" w:rsidRDefault="00EE2612">
      <w:pPr>
        <w:pStyle w:val="Akapitzlist"/>
        <w:numPr>
          <w:ilvl w:val="3"/>
          <w:numId w:val="27"/>
        </w:numPr>
        <w:spacing w:line="276" w:lineRule="auto"/>
        <w:jc w:val="both"/>
        <w:rPr>
          <w:rFonts w:ascii="Calibri" w:hAnsi="Calibri" w:cs="Calibri"/>
          <w:b/>
          <w:sz w:val="22"/>
          <w:szCs w:val="22"/>
        </w:rPr>
      </w:pPr>
      <w:r>
        <w:rPr>
          <w:rFonts w:ascii="Calibri" w:hAnsi="Calibri" w:cs="Calibri"/>
          <w:bCs/>
          <w:sz w:val="22"/>
          <w:szCs w:val="22"/>
        </w:rPr>
        <w:t>Otwarcie ofert jest niejawne.</w:t>
      </w:r>
    </w:p>
    <w:p w14:paraId="64C8CF9E" w14:textId="173B29B3" w:rsidR="002A4AA8" w:rsidRPr="00BE2FE6" w:rsidRDefault="00EE2612" w:rsidP="00BE2FE6">
      <w:pPr>
        <w:pStyle w:val="Akapitzlist"/>
        <w:numPr>
          <w:ilvl w:val="3"/>
          <w:numId w:val="27"/>
        </w:numPr>
        <w:spacing w:line="276" w:lineRule="auto"/>
        <w:jc w:val="both"/>
        <w:rPr>
          <w:rFonts w:ascii="Calibri" w:hAnsi="Calibri" w:cs="Calibri"/>
          <w:b/>
          <w:sz w:val="22"/>
          <w:szCs w:val="22"/>
        </w:rPr>
      </w:pPr>
      <w:r>
        <w:rPr>
          <w:rFonts w:ascii="Calibri" w:hAnsi="Calibri" w:cs="Calibri"/>
          <w:bCs/>
          <w:sz w:val="22"/>
          <w:szCs w:val="22"/>
        </w:rPr>
        <w:t>Zamawiający, najpóźniej przed otwarciem ofert, udostępnia na stronie internetowej prowadzonego postępowania informację o kwocie jaką zamierza przeznaczyć na sfinansowanie zamówienia.</w:t>
      </w:r>
    </w:p>
    <w:p w14:paraId="2AB6A608" w14:textId="5F16D022"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w:t>
      </w:r>
      <w:r w:rsidR="002A4AA8">
        <w:rPr>
          <w:rFonts w:ascii="Calibri" w:hAnsi="Calibri" w:cs="Calibri"/>
          <w:b/>
          <w:color w:val="000000"/>
          <w:sz w:val="22"/>
          <w:szCs w:val="22"/>
        </w:rPr>
        <w:t>XI</w:t>
      </w:r>
      <w:r w:rsidR="00EE2612">
        <w:rPr>
          <w:rFonts w:ascii="Calibri" w:hAnsi="Calibri" w:cs="Calibri"/>
          <w:b/>
          <w:color w:val="000000"/>
          <w:sz w:val="22"/>
          <w:szCs w:val="22"/>
        </w:rPr>
        <w:t>I</w:t>
      </w:r>
      <w:r w:rsidR="00A105A1">
        <w:rPr>
          <w:rFonts w:ascii="Calibri" w:hAnsi="Calibri" w:cs="Calibri"/>
          <w:b/>
          <w:color w:val="000000"/>
          <w:sz w:val="22"/>
          <w:szCs w:val="22"/>
        </w:rPr>
        <w:t>I</w:t>
      </w:r>
    </w:p>
    <w:p w14:paraId="401C2D68" w14:textId="33161AB4" w:rsidR="00175B6C" w:rsidRPr="00BE2FE6" w:rsidRDefault="00175B6C" w:rsidP="00BE2FE6">
      <w:pPr>
        <w:pStyle w:val="Akapitzlist"/>
        <w:spacing w:line="276" w:lineRule="auto"/>
        <w:ind w:left="0"/>
        <w:contextualSpacing/>
        <w:jc w:val="center"/>
        <w:rPr>
          <w:rFonts w:ascii="Calibri" w:hAnsi="Calibri" w:cs="Calibri"/>
          <w:b/>
          <w:color w:val="000000"/>
          <w:sz w:val="22"/>
          <w:szCs w:val="22"/>
        </w:rPr>
      </w:pPr>
      <w:r>
        <w:rPr>
          <w:rFonts w:ascii="Calibri" w:hAnsi="Calibri" w:cs="Calibri"/>
          <w:b/>
          <w:color w:val="000000"/>
          <w:sz w:val="22"/>
          <w:szCs w:val="22"/>
        </w:rPr>
        <w:t>TERMIN ZWIĄZANIA OFERTĄ</w:t>
      </w:r>
    </w:p>
    <w:p w14:paraId="1406B897" w14:textId="77777777" w:rsidR="00175B6C" w:rsidRDefault="00175B6C">
      <w:pPr>
        <w:pStyle w:val="Lista3"/>
        <w:numPr>
          <w:ilvl w:val="0"/>
          <w:numId w:val="30"/>
        </w:numPr>
        <w:spacing w:line="276" w:lineRule="auto"/>
        <w:jc w:val="both"/>
        <w:rPr>
          <w:rFonts w:ascii="Calibri" w:hAnsi="Calibri" w:cs="Calibri"/>
          <w:color w:val="000000"/>
          <w:sz w:val="22"/>
          <w:szCs w:val="22"/>
        </w:rPr>
      </w:pPr>
      <w:r>
        <w:rPr>
          <w:rFonts w:ascii="Calibri" w:hAnsi="Calibri" w:cs="Calibri"/>
          <w:color w:val="000000"/>
          <w:sz w:val="22"/>
          <w:szCs w:val="22"/>
        </w:rPr>
        <w:t xml:space="preserve">Wykonawca pozostaje związany złożoną ofertą przez </w:t>
      </w:r>
      <w:r>
        <w:rPr>
          <w:rFonts w:ascii="Calibri" w:hAnsi="Calibri" w:cs="Calibri"/>
          <w:b/>
          <w:color w:val="000000"/>
          <w:sz w:val="22"/>
          <w:szCs w:val="22"/>
          <w:u w:val="single"/>
        </w:rPr>
        <w:t>30 dni</w:t>
      </w:r>
      <w:r>
        <w:rPr>
          <w:rFonts w:ascii="Calibri" w:hAnsi="Calibri" w:cs="Calibri"/>
          <w:color w:val="000000"/>
          <w:sz w:val="22"/>
          <w:szCs w:val="22"/>
        </w:rPr>
        <w:t>. Bieg terminu związania ofertą rozpoczyna się wraz z upływem terminu składania ofert.</w:t>
      </w:r>
    </w:p>
    <w:p w14:paraId="60E4291C" w14:textId="77777777" w:rsidR="00175B6C" w:rsidRDefault="00175B6C">
      <w:pPr>
        <w:pStyle w:val="Lista3"/>
        <w:numPr>
          <w:ilvl w:val="0"/>
          <w:numId w:val="30"/>
        </w:numPr>
        <w:spacing w:line="276" w:lineRule="auto"/>
        <w:jc w:val="both"/>
        <w:rPr>
          <w:rFonts w:ascii="Calibri" w:hAnsi="Calibri" w:cs="Calibri"/>
          <w:color w:val="000000"/>
          <w:sz w:val="22"/>
          <w:szCs w:val="22"/>
        </w:rPr>
      </w:pPr>
      <w:r>
        <w:rPr>
          <w:rFonts w:ascii="Calibri" w:hAnsi="Calibri" w:cs="Calibri"/>
          <w:color w:val="000000"/>
          <w:sz w:val="22"/>
          <w:szCs w:val="22"/>
        </w:rPr>
        <w:t>Zamawiający zastrzega sobie możliwość, w uzasadnionych przypadkach, na co najmniej 3 dni przed upływem terminu związania ofertą, jednorazowego zwrócenia się do Wykonawców o wyrażenie zgody na przedłużenie tego terminu o oznaczony okres, nie dłuższy jednak niż 60 dni.</w:t>
      </w:r>
    </w:p>
    <w:p w14:paraId="2C09F01D" w14:textId="18145D56" w:rsidR="00175B6C" w:rsidRDefault="00175B6C">
      <w:pPr>
        <w:pStyle w:val="Lista3"/>
        <w:numPr>
          <w:ilvl w:val="0"/>
          <w:numId w:val="30"/>
        </w:numPr>
        <w:spacing w:line="276" w:lineRule="auto"/>
        <w:jc w:val="both"/>
        <w:rPr>
          <w:rFonts w:ascii="Calibri" w:hAnsi="Calibri" w:cs="Calibri"/>
          <w:color w:val="000000"/>
          <w:sz w:val="22"/>
          <w:szCs w:val="22"/>
        </w:rPr>
      </w:pPr>
      <w:r>
        <w:rPr>
          <w:rFonts w:ascii="Calibri" w:hAnsi="Calibri" w:cs="Calibri"/>
          <w:color w:val="000000"/>
          <w:sz w:val="22"/>
          <w:szCs w:val="22"/>
        </w:rPr>
        <w:t xml:space="preserve">Zgoda Wykonawcy na przedłużenie okresu związania ofertą jest dopuszczalna tylko                                    z jednoczesnym przedłużeniem okresu ważności wadium </w:t>
      </w:r>
      <w:r w:rsidR="00EE2612">
        <w:rPr>
          <w:rFonts w:ascii="Calibri" w:hAnsi="Calibri" w:cs="Calibri"/>
          <w:color w:val="000000"/>
          <w:sz w:val="22"/>
          <w:szCs w:val="22"/>
        </w:rPr>
        <w:t>albo</w:t>
      </w:r>
      <w:r>
        <w:rPr>
          <w:rFonts w:ascii="Calibri" w:hAnsi="Calibri" w:cs="Calibri"/>
          <w:color w:val="000000"/>
          <w:sz w:val="22"/>
          <w:szCs w:val="22"/>
        </w:rPr>
        <w:t xml:space="preserve"> jeżeli nie jest to możliwe</w:t>
      </w:r>
      <w:r w:rsidR="00EE2612">
        <w:rPr>
          <w:rFonts w:ascii="Calibri" w:hAnsi="Calibri" w:cs="Calibri"/>
          <w:color w:val="000000"/>
          <w:sz w:val="22"/>
          <w:szCs w:val="22"/>
        </w:rPr>
        <w:t xml:space="preserve">, </w:t>
      </w:r>
      <w:r>
        <w:rPr>
          <w:rFonts w:ascii="Calibri" w:hAnsi="Calibri" w:cs="Calibri"/>
          <w:color w:val="000000"/>
          <w:sz w:val="22"/>
          <w:szCs w:val="22"/>
        </w:rPr>
        <w:t>z wniesieniem nowego wadium na przedłużony okres związania ofertą. Jeżeli przedłużenie terminu związania ofertą dokonywane jest po wyborze oferty najkorzystniejszej, obowiązek wniesienia nowego wadium lub przedłużenia dotyczy jedynie Wykonawcy, którego oferta została wybrana jako najkorzystniejsza.</w:t>
      </w:r>
    </w:p>
    <w:p w14:paraId="31216B47" w14:textId="27B2D6F8" w:rsidR="002A4AA8" w:rsidRPr="00BE2FE6" w:rsidRDefault="00175B6C" w:rsidP="00BE2FE6">
      <w:pPr>
        <w:pStyle w:val="Lista3"/>
        <w:numPr>
          <w:ilvl w:val="0"/>
          <w:numId w:val="30"/>
        </w:numPr>
        <w:spacing w:line="276" w:lineRule="auto"/>
        <w:jc w:val="both"/>
        <w:rPr>
          <w:rFonts w:ascii="Calibri" w:hAnsi="Calibri" w:cs="Calibri"/>
          <w:color w:val="000000"/>
          <w:sz w:val="22"/>
          <w:szCs w:val="22"/>
        </w:rPr>
      </w:pPr>
      <w:r>
        <w:rPr>
          <w:rFonts w:ascii="Calibri" w:hAnsi="Calibri" w:cs="Calibri"/>
          <w:color w:val="000000"/>
          <w:sz w:val="22"/>
          <w:szCs w:val="22"/>
        </w:rPr>
        <w:t>Wykonawca może samodzielnie przedłużyć termin związania ofertą.</w:t>
      </w:r>
    </w:p>
    <w:p w14:paraId="188E863A" w14:textId="64E911BD"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w:t>
      </w:r>
      <w:r w:rsidR="002A4AA8">
        <w:rPr>
          <w:rFonts w:ascii="Calibri" w:hAnsi="Calibri" w:cs="Calibri"/>
          <w:b/>
          <w:color w:val="000000"/>
          <w:sz w:val="22"/>
          <w:szCs w:val="22"/>
        </w:rPr>
        <w:t>XI</w:t>
      </w:r>
      <w:r w:rsidR="00A105A1">
        <w:rPr>
          <w:rFonts w:ascii="Calibri" w:hAnsi="Calibri" w:cs="Calibri"/>
          <w:b/>
          <w:color w:val="000000"/>
          <w:sz w:val="22"/>
          <w:szCs w:val="22"/>
        </w:rPr>
        <w:t>V</w:t>
      </w:r>
    </w:p>
    <w:p w14:paraId="1DCD25E8" w14:textId="087FEA97" w:rsidR="00175B6C" w:rsidRPr="00BE2FE6" w:rsidRDefault="00175B6C" w:rsidP="00BE2FE6">
      <w:pPr>
        <w:pStyle w:val="Akapitzlist"/>
        <w:spacing w:line="276" w:lineRule="auto"/>
        <w:ind w:left="0"/>
        <w:contextualSpacing/>
        <w:jc w:val="center"/>
        <w:rPr>
          <w:rFonts w:ascii="Calibri" w:hAnsi="Calibri" w:cs="Calibri"/>
          <w:b/>
          <w:color w:val="000000"/>
          <w:sz w:val="22"/>
          <w:szCs w:val="22"/>
        </w:rPr>
      </w:pPr>
      <w:r>
        <w:rPr>
          <w:rFonts w:ascii="Calibri" w:hAnsi="Calibri" w:cs="Calibri"/>
          <w:b/>
          <w:color w:val="000000"/>
          <w:sz w:val="22"/>
          <w:szCs w:val="22"/>
        </w:rPr>
        <w:t xml:space="preserve">       TRYB OCENY OFERT</w:t>
      </w:r>
    </w:p>
    <w:p w14:paraId="6233FFAF" w14:textId="77777777" w:rsidR="00175B6C" w:rsidRDefault="00175B6C">
      <w:pPr>
        <w:pStyle w:val="Lista3"/>
        <w:numPr>
          <w:ilvl w:val="0"/>
          <w:numId w:val="31"/>
        </w:numPr>
        <w:spacing w:line="276" w:lineRule="auto"/>
        <w:rPr>
          <w:rFonts w:ascii="Calibri" w:hAnsi="Calibri" w:cs="Calibri"/>
          <w:color w:val="000000"/>
          <w:sz w:val="22"/>
          <w:szCs w:val="22"/>
        </w:rPr>
      </w:pPr>
      <w:r>
        <w:rPr>
          <w:rFonts w:ascii="Calibri" w:hAnsi="Calibri" w:cs="Calibri"/>
          <w:color w:val="000000"/>
          <w:sz w:val="22"/>
          <w:szCs w:val="22"/>
        </w:rPr>
        <w:t>Wyjaśnienia treści ofert i poprawianie oczywistych omyłek.</w:t>
      </w:r>
    </w:p>
    <w:p w14:paraId="7FE4C492" w14:textId="77777777" w:rsidR="00175B6C" w:rsidRDefault="00175B6C">
      <w:pPr>
        <w:pStyle w:val="Tekstpodstawowy2"/>
        <w:numPr>
          <w:ilvl w:val="0"/>
          <w:numId w:val="32"/>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treści następnego punktu, dokonywanie jakiejkolwiek zmiany w jej treści.</w:t>
      </w:r>
    </w:p>
    <w:p w14:paraId="065619BE" w14:textId="77777777" w:rsidR="00175B6C" w:rsidRDefault="00175B6C">
      <w:pPr>
        <w:pStyle w:val="Tekstpodstawowy2"/>
        <w:numPr>
          <w:ilvl w:val="0"/>
          <w:numId w:val="32"/>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Zamawiający poprawia w ofercie:</w:t>
      </w:r>
    </w:p>
    <w:p w14:paraId="30263583" w14:textId="77777777" w:rsidR="00175B6C" w:rsidRDefault="00175B6C">
      <w:pPr>
        <w:pStyle w:val="Tekstpodstawowy2"/>
        <w:numPr>
          <w:ilvl w:val="0"/>
          <w:numId w:val="33"/>
        </w:numPr>
        <w:spacing w:after="0" w:line="276" w:lineRule="auto"/>
        <w:ind w:left="1068"/>
        <w:jc w:val="both"/>
        <w:rPr>
          <w:rFonts w:ascii="Calibri" w:hAnsi="Calibri" w:cs="Calibri"/>
          <w:noProof/>
          <w:color w:val="000000"/>
          <w:sz w:val="22"/>
          <w:szCs w:val="22"/>
        </w:rPr>
      </w:pPr>
      <w:r>
        <w:rPr>
          <w:rFonts w:ascii="Calibri" w:hAnsi="Calibri" w:cs="Calibri"/>
          <w:noProof/>
          <w:color w:val="000000"/>
          <w:sz w:val="22"/>
          <w:szCs w:val="22"/>
        </w:rPr>
        <w:t xml:space="preserve">oczywiste omyłki pisarskie, </w:t>
      </w:r>
    </w:p>
    <w:p w14:paraId="44DFB1DD" w14:textId="77777777" w:rsidR="00175B6C" w:rsidRDefault="00175B6C">
      <w:pPr>
        <w:pStyle w:val="Tekstpodstawowy2"/>
        <w:numPr>
          <w:ilvl w:val="0"/>
          <w:numId w:val="33"/>
        </w:numPr>
        <w:spacing w:after="0" w:line="276" w:lineRule="auto"/>
        <w:ind w:left="1068"/>
        <w:jc w:val="both"/>
        <w:rPr>
          <w:rFonts w:ascii="Calibri" w:hAnsi="Calibri" w:cs="Calibri"/>
          <w:noProof/>
          <w:color w:val="000000"/>
          <w:sz w:val="22"/>
          <w:szCs w:val="22"/>
        </w:rPr>
      </w:pPr>
      <w:r>
        <w:rPr>
          <w:rFonts w:ascii="Calibri" w:hAnsi="Calibri" w:cs="Calibri"/>
          <w:noProof/>
          <w:color w:val="000000"/>
          <w:sz w:val="22"/>
          <w:szCs w:val="22"/>
        </w:rPr>
        <w:t xml:space="preserve">oczywiste omyłki rachunkowe, z uwzględnieniem konsekwencji rachunkowych dokonanych poprawek, </w:t>
      </w:r>
    </w:p>
    <w:p w14:paraId="54B74BDE" w14:textId="77777777" w:rsidR="00175B6C" w:rsidRDefault="00175B6C">
      <w:pPr>
        <w:pStyle w:val="Tekstpodstawowy2"/>
        <w:numPr>
          <w:ilvl w:val="0"/>
          <w:numId w:val="33"/>
        </w:numPr>
        <w:spacing w:after="0" w:line="276" w:lineRule="auto"/>
        <w:ind w:left="1068"/>
        <w:jc w:val="both"/>
        <w:rPr>
          <w:rFonts w:ascii="Calibri" w:hAnsi="Calibri" w:cs="Calibri"/>
          <w:noProof/>
          <w:color w:val="000000"/>
          <w:sz w:val="22"/>
          <w:szCs w:val="22"/>
        </w:rPr>
      </w:pPr>
      <w:r>
        <w:rPr>
          <w:rFonts w:ascii="Calibri" w:hAnsi="Calibri" w:cs="Calibri"/>
          <w:noProof/>
          <w:color w:val="000000"/>
          <w:sz w:val="22"/>
          <w:szCs w:val="22"/>
        </w:rPr>
        <w:t xml:space="preserve">inne omyłki polegające na niezgodności oferty z zapytaniem ofertowym, niepowodujące istotnych zmian w treści oferty, </w:t>
      </w:r>
    </w:p>
    <w:p w14:paraId="16E662A9" w14:textId="20CE704D" w:rsidR="00175B6C" w:rsidRDefault="00175B6C" w:rsidP="00175B6C">
      <w:pPr>
        <w:pStyle w:val="Tekstpodstawowy2"/>
        <w:spacing w:after="0" w:line="276" w:lineRule="auto"/>
        <w:ind w:left="1056"/>
        <w:rPr>
          <w:rFonts w:ascii="Calibri" w:hAnsi="Calibri" w:cs="Calibri"/>
          <w:noProof/>
          <w:color w:val="000000"/>
          <w:sz w:val="22"/>
          <w:szCs w:val="22"/>
        </w:rPr>
      </w:pPr>
      <w:r>
        <w:rPr>
          <w:rFonts w:ascii="Calibri" w:hAnsi="Calibri" w:cs="Calibri"/>
          <w:noProof/>
          <w:color w:val="000000"/>
          <w:sz w:val="22"/>
          <w:szCs w:val="22"/>
        </w:rPr>
        <w:t>- niezwłocznie zawiadamiając o tym Wykonawcę, którego ofert</w:t>
      </w:r>
      <w:r w:rsidR="00DF2324">
        <w:rPr>
          <w:rFonts w:ascii="Calibri" w:hAnsi="Calibri" w:cs="Calibri"/>
          <w:noProof/>
          <w:color w:val="000000"/>
          <w:sz w:val="22"/>
          <w:szCs w:val="22"/>
        </w:rPr>
        <w:t>a</w:t>
      </w:r>
      <w:r>
        <w:rPr>
          <w:rFonts w:ascii="Calibri" w:hAnsi="Calibri" w:cs="Calibri"/>
          <w:noProof/>
          <w:color w:val="000000"/>
          <w:sz w:val="22"/>
          <w:szCs w:val="22"/>
        </w:rPr>
        <w:t xml:space="preserve">  została poprawiona.</w:t>
      </w:r>
    </w:p>
    <w:p w14:paraId="1F63AD29" w14:textId="77777777" w:rsidR="00175B6C" w:rsidRDefault="00175B6C" w:rsidP="00175B6C">
      <w:pPr>
        <w:pStyle w:val="Tekstpodstawowy2"/>
        <w:spacing w:after="0" w:line="276" w:lineRule="auto"/>
        <w:ind w:left="360"/>
        <w:jc w:val="both"/>
        <w:rPr>
          <w:rFonts w:ascii="Calibri" w:hAnsi="Calibri" w:cs="Calibri"/>
          <w:noProof/>
          <w:color w:val="000000"/>
          <w:sz w:val="22"/>
          <w:szCs w:val="22"/>
        </w:rPr>
      </w:pPr>
      <w:r>
        <w:rPr>
          <w:rFonts w:ascii="Calibri" w:hAnsi="Calibri" w:cs="Calibri"/>
          <w:noProof/>
          <w:color w:val="000000"/>
          <w:sz w:val="22"/>
          <w:szCs w:val="22"/>
        </w:rPr>
        <w:t>Ocena zgodności oferty z treścią zapytania ofetowego przeprowadzona zostanie wyłącznie na podstawie analizy dokumentów i oświadczeń, jakie Wykonawca zawarł w swojej ofercie.</w:t>
      </w:r>
    </w:p>
    <w:p w14:paraId="4DF6C779" w14:textId="77777777" w:rsidR="00175B6C" w:rsidRDefault="00175B6C">
      <w:pPr>
        <w:pStyle w:val="Tekstpodstawowy2"/>
        <w:numPr>
          <w:ilvl w:val="0"/>
          <w:numId w:val="34"/>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Zamawiający odrzuci ofertę, jeżeli:</w:t>
      </w:r>
    </w:p>
    <w:p w14:paraId="0F4F5509" w14:textId="77777777" w:rsidR="00175B6C" w:rsidRDefault="00175B6C">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Jej treść nie odpowiada treści zapytania ofertowego;</w:t>
      </w:r>
    </w:p>
    <w:p w14:paraId="48DC8E23" w14:textId="5FA01559" w:rsidR="00DF2324" w:rsidRDefault="00DF2324">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Zawiera rażąco niską cenę, która nie gwarantuje realizacji przez Wykonawcę zamówienia w wymaganym terminie i na wymaganych warunkach,</w:t>
      </w:r>
    </w:p>
    <w:p w14:paraId="48D974C6" w14:textId="5AF1A638" w:rsidR="00DF2324" w:rsidRDefault="00DF2324">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Zawiera istotne błędy w obliczeniu ceny,</w:t>
      </w:r>
    </w:p>
    <w:p w14:paraId="440084F6" w14:textId="3B59E6EA" w:rsidR="00DF2324" w:rsidRDefault="00DF2324">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Wykonawca nie zgodził się na poprawę innej omyłki, o której mowa w Rozdziale XXII ust. 2 c)</w:t>
      </w:r>
    </w:p>
    <w:p w14:paraId="2C5B7B7F" w14:textId="35286791" w:rsidR="00DF2324" w:rsidRDefault="00DF2324">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Oferta jest nieważna na podstawie odrębnych przepisów,</w:t>
      </w:r>
    </w:p>
    <w:p w14:paraId="007AF301" w14:textId="0B9176F1" w:rsidR="00DF2324" w:rsidRDefault="00DF2324">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Nie wniesiono wadium, w tym również na przedłużony okres związania ofertą lub Wykonawca nie zgodił się na przedłużenie okresu związanbia ofertą,</w:t>
      </w:r>
    </w:p>
    <w:p w14:paraId="48CB5F75" w14:textId="77777777" w:rsidR="00175B6C" w:rsidRDefault="00175B6C">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Wykonawca nie złoży, w wyznaczonym przez Zamawiającego terminie, wymaganych wyjaśnień bądź uzupełnień do oferty;</w:t>
      </w:r>
    </w:p>
    <w:p w14:paraId="3D19F2AE" w14:textId="77777777" w:rsidR="00175B6C" w:rsidRDefault="00175B6C">
      <w:pPr>
        <w:pStyle w:val="Tekstpodstawowy2"/>
        <w:numPr>
          <w:ilvl w:val="0"/>
          <w:numId w:val="3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Zostala złożona przez Wykonawcę wykluczonego z udziału w postępowaniu;</w:t>
      </w:r>
    </w:p>
    <w:p w14:paraId="56550257" w14:textId="77777777" w:rsidR="00175B6C" w:rsidRDefault="00175B6C">
      <w:pPr>
        <w:pStyle w:val="Tekstpodstawowy2"/>
        <w:numPr>
          <w:ilvl w:val="0"/>
          <w:numId w:val="36"/>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Zamawiający unieważni postępowanie jeżeli:</w:t>
      </w:r>
    </w:p>
    <w:p w14:paraId="1647B786" w14:textId="20235172" w:rsidR="00175B6C" w:rsidRDefault="00175B6C">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 xml:space="preserve">Nie złożono żadnej oferty </w:t>
      </w:r>
    </w:p>
    <w:p w14:paraId="206BA428" w14:textId="06AB0F57" w:rsidR="00DF2324" w:rsidRDefault="00DF2324">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Wszystkie złożone oferty podlegały odrzuceniu,</w:t>
      </w:r>
    </w:p>
    <w:p w14:paraId="58584314" w14:textId="4E393160" w:rsidR="00175B6C" w:rsidRDefault="00175B6C">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 xml:space="preserve">Wystąpiła istotna zmiana okoliczności powodująca, że prowadzenie postępowania lub wykonanie zamówienia nie leży w interesie </w:t>
      </w:r>
      <w:r w:rsidR="00DF2324">
        <w:rPr>
          <w:rFonts w:ascii="Calibri" w:hAnsi="Calibri" w:cs="Calibri"/>
          <w:noProof/>
          <w:color w:val="000000"/>
          <w:sz w:val="22"/>
          <w:szCs w:val="22"/>
        </w:rPr>
        <w:t>publicznymn</w:t>
      </w:r>
      <w:r>
        <w:rPr>
          <w:rFonts w:ascii="Calibri" w:hAnsi="Calibri" w:cs="Calibri"/>
          <w:noProof/>
          <w:color w:val="000000"/>
          <w:sz w:val="22"/>
          <w:szCs w:val="22"/>
        </w:rPr>
        <w:t>, czego nie można było wcześniej przewidzieć;</w:t>
      </w:r>
    </w:p>
    <w:p w14:paraId="3567DC5B" w14:textId="1F32A36A" w:rsidR="00DF2324" w:rsidRPr="00DF2324" w:rsidRDefault="00175B6C">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Cena najkorzystniejszej oferty przekracza kwotę jaka Zamawiający może przeznaczyć na sfinansowanie zamówienia</w:t>
      </w:r>
      <w:r w:rsidR="00DF2324">
        <w:rPr>
          <w:rFonts w:ascii="Calibri" w:hAnsi="Calibri" w:cs="Calibri"/>
          <w:noProof/>
          <w:color w:val="000000"/>
          <w:sz w:val="22"/>
          <w:szCs w:val="22"/>
        </w:rPr>
        <w:t>, chyba że Zamawiający może zwiększyć tę kwotę,</w:t>
      </w:r>
    </w:p>
    <w:p w14:paraId="51476564" w14:textId="60F3E18D" w:rsidR="00175B6C" w:rsidRDefault="00175B6C">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 xml:space="preserve">Postępowanie obarczone jest niemożliwą do usunięcia wadą uniemożliwiającą zawarcie </w:t>
      </w:r>
      <w:r w:rsidR="00DF2324">
        <w:rPr>
          <w:rFonts w:ascii="Calibri" w:hAnsi="Calibri" w:cs="Calibri"/>
          <w:noProof/>
          <w:color w:val="000000"/>
          <w:sz w:val="22"/>
          <w:szCs w:val="22"/>
        </w:rPr>
        <w:t xml:space="preserve">niuepodlegającej unieważnieniu </w:t>
      </w:r>
      <w:r>
        <w:rPr>
          <w:rFonts w:ascii="Calibri" w:hAnsi="Calibri" w:cs="Calibri"/>
          <w:noProof/>
          <w:color w:val="000000"/>
          <w:sz w:val="22"/>
          <w:szCs w:val="22"/>
        </w:rPr>
        <w:t>umowy</w:t>
      </w:r>
      <w:r w:rsidR="00DF2324">
        <w:rPr>
          <w:rFonts w:ascii="Calibri" w:hAnsi="Calibri" w:cs="Calibri"/>
          <w:noProof/>
          <w:color w:val="000000"/>
          <w:sz w:val="22"/>
          <w:szCs w:val="22"/>
        </w:rPr>
        <w:t xml:space="preserve"> w sprawie zamówienia publicznego,</w:t>
      </w:r>
    </w:p>
    <w:p w14:paraId="112D425A" w14:textId="5B739923" w:rsidR="00DF2324" w:rsidRDefault="00DF2324">
      <w:pPr>
        <w:pStyle w:val="Tekstpodstawowy2"/>
        <w:numPr>
          <w:ilvl w:val="0"/>
          <w:numId w:val="37"/>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Wykonawca nie wniósł wymaganego zabezpieczenia należytego wykonania umowy lub uchylił się od zawarcia umowy w sprawie zamówienia publicznego, jeżeli ponowna ocena i wybór kolejnego Wykonawcy nie jest możliwy.</w:t>
      </w:r>
    </w:p>
    <w:p w14:paraId="32276E91" w14:textId="62B87021" w:rsidR="00DF2324" w:rsidRDefault="00DF2324">
      <w:pPr>
        <w:pStyle w:val="Tekstpodstawowy2"/>
        <w:numPr>
          <w:ilvl w:val="0"/>
          <w:numId w:val="36"/>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Zamawiający może unieważnic postępowanie również w innych okolicznościach niż określone w ust. 4 bez podania przyczyn.</w:t>
      </w:r>
    </w:p>
    <w:p w14:paraId="54842BD2" w14:textId="1E75E9D5" w:rsidR="00DF2324" w:rsidRDefault="00DF2324">
      <w:pPr>
        <w:pStyle w:val="Tekstpodstawowy2"/>
        <w:numPr>
          <w:ilvl w:val="0"/>
          <w:numId w:val="36"/>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O unieważnieniu postępowania o udzielenie zamówiebnia Zamaweiający zawiadaia równocześnie wszystkich Wykonawców, którzy:</w:t>
      </w:r>
    </w:p>
    <w:p w14:paraId="712C439E" w14:textId="77777777" w:rsidR="00DF2324" w:rsidRDefault="00DF2324">
      <w:pPr>
        <w:pStyle w:val="Tekstpodstawowy2"/>
        <w:numPr>
          <w:ilvl w:val="0"/>
          <w:numId w:val="6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lastRenderedPageBreak/>
        <w:t>Ubiegali się o udzielenie zamówienia – w przypadku uniewaznienia postępowania przed upływem terminu składania ofert,</w:t>
      </w:r>
    </w:p>
    <w:p w14:paraId="6C836B48" w14:textId="6E2052B0" w:rsidR="00DF2324" w:rsidRDefault="00DF2324">
      <w:pPr>
        <w:pStyle w:val="Tekstpodstawowy2"/>
        <w:numPr>
          <w:ilvl w:val="0"/>
          <w:numId w:val="65"/>
        </w:numPr>
        <w:spacing w:after="0" w:line="276" w:lineRule="auto"/>
        <w:jc w:val="both"/>
        <w:rPr>
          <w:rFonts w:ascii="Calibri" w:hAnsi="Calibri" w:cs="Calibri"/>
          <w:noProof/>
          <w:color w:val="000000"/>
          <w:sz w:val="22"/>
          <w:szCs w:val="22"/>
        </w:rPr>
      </w:pPr>
      <w:r>
        <w:rPr>
          <w:rFonts w:ascii="Calibri" w:hAnsi="Calibri" w:cs="Calibri"/>
          <w:noProof/>
          <w:color w:val="000000"/>
          <w:sz w:val="22"/>
          <w:szCs w:val="22"/>
        </w:rPr>
        <w:t xml:space="preserve">Złożyli oferty – w przypadku unieważnienia postępowania po upływie terminu składania ofert. </w:t>
      </w:r>
    </w:p>
    <w:p w14:paraId="6F9AB41F" w14:textId="71ECBC1A" w:rsidR="00DF2324" w:rsidRDefault="00175B6C" w:rsidP="00EE2612">
      <w:pPr>
        <w:pStyle w:val="Lista2"/>
        <w:spacing w:line="276" w:lineRule="auto"/>
        <w:ind w:left="360" w:firstLine="0"/>
        <w:jc w:val="both"/>
        <w:rPr>
          <w:rFonts w:ascii="Calibri" w:hAnsi="Calibri" w:cs="Calibri"/>
          <w:noProof/>
          <w:color w:val="000000"/>
          <w:sz w:val="22"/>
          <w:szCs w:val="22"/>
        </w:rPr>
      </w:pPr>
      <w:r>
        <w:rPr>
          <w:rFonts w:ascii="Calibri" w:hAnsi="Calibri" w:cs="Calibri"/>
          <w:noProof/>
          <w:color w:val="000000"/>
          <w:sz w:val="22"/>
          <w:szCs w:val="22"/>
        </w:rPr>
        <w:t xml:space="preserve">Zamawiający zastrzega sobie prawo sprawdzania w toku oceny oferty wiarygodności przedstawionych przez Wykonawców dokumentów, oświadczeń, wykazów, danych i informacji. </w:t>
      </w:r>
    </w:p>
    <w:p w14:paraId="75C762FB" w14:textId="71817900" w:rsidR="00175B6C" w:rsidRDefault="00175B6C">
      <w:pPr>
        <w:pStyle w:val="Lista3"/>
        <w:numPr>
          <w:ilvl w:val="0"/>
          <w:numId w:val="36"/>
        </w:numPr>
        <w:spacing w:line="276" w:lineRule="auto"/>
        <w:rPr>
          <w:rFonts w:ascii="Calibri" w:hAnsi="Calibri" w:cs="Calibri"/>
          <w:sz w:val="22"/>
          <w:szCs w:val="22"/>
        </w:rPr>
      </w:pPr>
      <w:r>
        <w:rPr>
          <w:rFonts w:ascii="Calibri" w:hAnsi="Calibri" w:cs="Calibri"/>
          <w:sz w:val="22"/>
          <w:szCs w:val="22"/>
        </w:rPr>
        <w:t>Uzupełnienie oferty.</w:t>
      </w:r>
    </w:p>
    <w:p w14:paraId="7D2D3E20" w14:textId="77777777" w:rsidR="00175B6C" w:rsidRDefault="00175B6C">
      <w:pPr>
        <w:pStyle w:val="Lista3"/>
        <w:numPr>
          <w:ilvl w:val="0"/>
          <w:numId w:val="38"/>
        </w:numPr>
        <w:spacing w:line="276" w:lineRule="auto"/>
        <w:rPr>
          <w:rFonts w:ascii="Calibri" w:hAnsi="Calibri" w:cs="Calibri"/>
          <w:sz w:val="22"/>
          <w:szCs w:val="22"/>
        </w:rPr>
      </w:pPr>
      <w:r>
        <w:rPr>
          <w:rFonts w:ascii="Calibri" w:hAnsi="Calibri" w:cs="Calibri"/>
          <w:sz w:val="22"/>
          <w:szCs w:val="22"/>
        </w:rPr>
        <w:t>Zamawiający wezwie Wykonawców, którzy w określonym terminie nie złożyli oświadczeń lub dokumentów potwierdzających spełnienie warunków udziału w postępowaniu, lub którzy nie złożyli pełnomocnictw, albo którzy złożyli dokumenty zawierające błędy, lub którzy złożyli wadliwe pełnomocnictwa, do ich uzupełnienia w wyznaczonym terminie, chyba że mimo ich uzupełnienia konieczne byłoby unieważnienie postępowania.</w:t>
      </w:r>
    </w:p>
    <w:p w14:paraId="4BB55712" w14:textId="6B6FA54E" w:rsidR="00175B6C" w:rsidRDefault="00175B6C">
      <w:pPr>
        <w:pStyle w:val="Lista3"/>
        <w:numPr>
          <w:ilvl w:val="0"/>
          <w:numId w:val="38"/>
        </w:numPr>
        <w:spacing w:line="276" w:lineRule="auto"/>
        <w:jc w:val="both"/>
        <w:rPr>
          <w:rFonts w:ascii="Calibri" w:hAnsi="Calibri" w:cs="Calibri"/>
          <w:sz w:val="22"/>
          <w:szCs w:val="22"/>
        </w:rPr>
      </w:pPr>
      <w:r>
        <w:rPr>
          <w:rFonts w:ascii="Calibri" w:hAnsi="Calibri" w:cs="Calibri"/>
          <w:sz w:val="22"/>
          <w:szCs w:val="22"/>
        </w:rPr>
        <w:t xml:space="preserve">Złożone na wezwanie Zamawiającego oświadczenia i dokumenty powinny potwierdzić spełnienie przez Wykonawcę warunków udziału w postępowaniu, nie później niż w </w:t>
      </w:r>
      <w:r w:rsidR="00EE2612">
        <w:rPr>
          <w:rFonts w:ascii="Calibri" w:hAnsi="Calibri" w:cs="Calibri"/>
          <w:sz w:val="22"/>
          <w:szCs w:val="22"/>
        </w:rPr>
        <w:t xml:space="preserve">dniu,  </w:t>
      </w:r>
      <w:r>
        <w:rPr>
          <w:rFonts w:ascii="Calibri" w:hAnsi="Calibri" w:cs="Calibri"/>
          <w:sz w:val="22"/>
          <w:szCs w:val="22"/>
        </w:rPr>
        <w:t xml:space="preserve">          w którym upłynął termin składania ofert.</w:t>
      </w:r>
    </w:p>
    <w:p w14:paraId="06DA3AB7" w14:textId="77777777" w:rsidR="00175B6C" w:rsidRDefault="00175B6C">
      <w:pPr>
        <w:pStyle w:val="Lista3"/>
        <w:numPr>
          <w:ilvl w:val="0"/>
          <w:numId w:val="38"/>
        </w:numPr>
        <w:spacing w:line="276" w:lineRule="auto"/>
        <w:jc w:val="both"/>
        <w:rPr>
          <w:rFonts w:ascii="Calibri" w:hAnsi="Calibri" w:cs="Calibri"/>
          <w:sz w:val="22"/>
          <w:szCs w:val="22"/>
        </w:rPr>
      </w:pPr>
      <w:r>
        <w:rPr>
          <w:rFonts w:ascii="Calibri" w:hAnsi="Calibri" w:cs="Calibri"/>
          <w:sz w:val="22"/>
          <w:szCs w:val="22"/>
        </w:rPr>
        <w:t>Zamawiający wezwie także Wykonawców, w wyznaczonym przez siebie terminie, do złożenia wyjaśnień dotyczących oświadczeń i dokumentów niezbędnych do przeprowadzenia postępowania, których złożenia żądał w niniejszym zapytaniu ofertowym.</w:t>
      </w:r>
    </w:p>
    <w:p w14:paraId="7D0B248A" w14:textId="309C8811" w:rsidR="00175B6C" w:rsidRDefault="00175B6C">
      <w:pPr>
        <w:pStyle w:val="Lista3"/>
        <w:numPr>
          <w:ilvl w:val="0"/>
          <w:numId w:val="36"/>
        </w:numPr>
        <w:spacing w:line="276" w:lineRule="auto"/>
        <w:jc w:val="both"/>
        <w:rPr>
          <w:rFonts w:ascii="Calibri" w:hAnsi="Calibri" w:cs="Calibri"/>
          <w:sz w:val="22"/>
          <w:szCs w:val="22"/>
        </w:rPr>
      </w:pPr>
      <w:r>
        <w:rPr>
          <w:rFonts w:ascii="Calibri" w:hAnsi="Calibri" w:cs="Calibri"/>
          <w:sz w:val="22"/>
          <w:szCs w:val="22"/>
        </w:rPr>
        <w:t>Oferta z rażąco niską ceną.</w:t>
      </w:r>
    </w:p>
    <w:p w14:paraId="2F85CCD4" w14:textId="77777777" w:rsidR="00175B6C" w:rsidRDefault="00175B6C">
      <w:pPr>
        <w:pStyle w:val="Lista3"/>
        <w:numPr>
          <w:ilvl w:val="0"/>
          <w:numId w:val="39"/>
        </w:numPr>
        <w:spacing w:line="276" w:lineRule="auto"/>
        <w:jc w:val="both"/>
        <w:rPr>
          <w:rFonts w:ascii="Calibri" w:hAnsi="Calibri" w:cs="Calibri"/>
          <w:sz w:val="22"/>
          <w:szCs w:val="22"/>
        </w:rPr>
      </w:pPr>
      <w:r>
        <w:rPr>
          <w:rFonts w:ascii="Calibri" w:hAnsi="Calibri" w:cs="Calibri"/>
          <w:sz w:val="22"/>
          <w:szCs w:val="22"/>
        </w:rPr>
        <w:t>Zamawiający w celu ustalenia, czy oferta zawiera rażąco niska cenę w stosunku do przedmiotu zamówienia, zwróci się do Wykonawcy o udzielenie w określonym terminie wyjaśnień dotyczących elementów oferty mających wpływ na wysokość ceny.</w:t>
      </w:r>
    </w:p>
    <w:p w14:paraId="3B0F9CE2" w14:textId="77777777" w:rsidR="00175B6C" w:rsidRDefault="00175B6C">
      <w:pPr>
        <w:pStyle w:val="Lista3"/>
        <w:numPr>
          <w:ilvl w:val="0"/>
          <w:numId w:val="39"/>
        </w:numPr>
        <w:spacing w:line="276" w:lineRule="auto"/>
        <w:jc w:val="both"/>
        <w:rPr>
          <w:rFonts w:ascii="Calibri" w:hAnsi="Calibri" w:cs="Calibri"/>
          <w:sz w:val="22"/>
          <w:szCs w:val="22"/>
        </w:rPr>
      </w:pPr>
      <w:r>
        <w:rPr>
          <w:rFonts w:ascii="Calibri" w:hAnsi="Calibri" w:cs="Calibri"/>
          <w:sz w:val="22"/>
          <w:szCs w:val="22"/>
        </w:rPr>
        <w:t>Za rażąco niska cenę, w szczególności, przyjmuje się, gdy cena całkowita oferty jest niższa            o co najmniej 30% od wartości zamówienia powiększonej o należny podatek od towarów               i usług, ustalonej przed wszczęciem postępowania lub średniej arytmetycznej cen wszystkich złożonych ofert.</w:t>
      </w:r>
    </w:p>
    <w:p w14:paraId="51BA39FF" w14:textId="6BE342A0" w:rsidR="00DA35F0" w:rsidRPr="00BE2FE6" w:rsidRDefault="00175B6C" w:rsidP="00BE2FE6">
      <w:pPr>
        <w:pStyle w:val="Lista3"/>
        <w:numPr>
          <w:ilvl w:val="0"/>
          <w:numId w:val="39"/>
        </w:numPr>
        <w:spacing w:line="276" w:lineRule="auto"/>
        <w:jc w:val="both"/>
        <w:rPr>
          <w:rFonts w:ascii="Calibri" w:hAnsi="Calibri" w:cs="Calibri"/>
          <w:sz w:val="22"/>
          <w:szCs w:val="22"/>
        </w:rPr>
      </w:pPr>
      <w:r>
        <w:rPr>
          <w:rFonts w:ascii="Calibri" w:hAnsi="Calibri" w:cs="Calibri"/>
          <w:sz w:val="22"/>
          <w:szCs w:val="22"/>
        </w:rPr>
        <w:t>Zamawiający, oceniając wyjaśnienia, weźmie pod uwagę obiektywne czynniki, w szczególności oszczędność wykonania zamówienia, wybrane rozwiązania techniczne, wyjątkowo sprzyjające warunki wykonywania zamówienia dostępne dla Wykonawcy, oryginalność projektu Wykonawcy oraz wpływ pomocy publicznej udzielonej na podstawie odrębnych przepisów.</w:t>
      </w:r>
    </w:p>
    <w:p w14:paraId="42F81B72" w14:textId="5C5A7239"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XX</w:t>
      </w:r>
      <w:r w:rsidR="002A4AA8">
        <w:rPr>
          <w:rFonts w:ascii="Calibri" w:hAnsi="Calibri" w:cs="Calibri"/>
          <w:b/>
          <w:color w:val="000000"/>
          <w:sz w:val="22"/>
          <w:szCs w:val="22"/>
        </w:rPr>
        <w:t>V</w:t>
      </w:r>
    </w:p>
    <w:p w14:paraId="4C045718" w14:textId="6113056E" w:rsidR="00175B6C" w:rsidRPr="00BE2FE6" w:rsidRDefault="00175B6C" w:rsidP="00BE2FE6">
      <w:pPr>
        <w:pStyle w:val="Akapitzlist"/>
        <w:spacing w:line="276" w:lineRule="auto"/>
        <w:ind w:left="0"/>
        <w:contextualSpacing/>
        <w:jc w:val="center"/>
        <w:rPr>
          <w:rFonts w:ascii="Calibri" w:hAnsi="Calibri" w:cs="Calibri"/>
          <w:b/>
          <w:color w:val="000000"/>
          <w:sz w:val="22"/>
          <w:szCs w:val="22"/>
        </w:rPr>
      </w:pPr>
      <w:r>
        <w:rPr>
          <w:rFonts w:ascii="Calibri" w:hAnsi="Calibri" w:cs="Calibri"/>
          <w:b/>
          <w:color w:val="000000"/>
          <w:sz w:val="22"/>
          <w:szCs w:val="22"/>
        </w:rPr>
        <w:t>WYMAGANIA DOTYCZĄCE WADIUM</w:t>
      </w:r>
    </w:p>
    <w:p w14:paraId="5D8E2070" w14:textId="31C42AB3" w:rsidR="00175B6C" w:rsidRDefault="00175B6C">
      <w:pPr>
        <w:pStyle w:val="Tekstpodstawowy"/>
        <w:numPr>
          <w:ilvl w:val="0"/>
          <w:numId w:val="40"/>
        </w:numPr>
        <w:spacing w:after="0" w:line="276" w:lineRule="auto"/>
        <w:jc w:val="both"/>
        <w:rPr>
          <w:rFonts w:ascii="Calibri" w:hAnsi="Calibri" w:cs="Calibri"/>
          <w:b/>
          <w:color w:val="000000"/>
          <w:sz w:val="22"/>
          <w:szCs w:val="22"/>
        </w:rPr>
      </w:pPr>
      <w:r>
        <w:rPr>
          <w:rFonts w:ascii="Calibri" w:hAnsi="Calibri" w:cs="Calibri"/>
          <w:color w:val="000000"/>
          <w:sz w:val="22"/>
          <w:szCs w:val="22"/>
        </w:rPr>
        <w:t>Przed upływem terminu do składania ofert, Wykonawca winien wpłacić wadium w wysokośc</w:t>
      </w:r>
      <w:r>
        <w:rPr>
          <w:rFonts w:ascii="Calibri" w:hAnsi="Calibri" w:cs="Calibri"/>
          <w:color w:val="000000"/>
          <w:sz w:val="22"/>
          <w:szCs w:val="22"/>
          <w:lang w:val="pl-PL"/>
        </w:rPr>
        <w:t>i:</w:t>
      </w:r>
      <w:r>
        <w:rPr>
          <w:rFonts w:ascii="Calibri" w:hAnsi="Calibri" w:cs="Calibri"/>
          <w:color w:val="000000"/>
          <w:sz w:val="22"/>
          <w:szCs w:val="22"/>
        </w:rPr>
        <w:t xml:space="preserve"> </w:t>
      </w:r>
      <w:r w:rsidR="00E74C69">
        <w:rPr>
          <w:rFonts w:ascii="Calibri" w:hAnsi="Calibri" w:cs="Calibri"/>
          <w:b/>
          <w:sz w:val="22"/>
          <w:szCs w:val="22"/>
        </w:rPr>
        <w:t xml:space="preserve">20.000,00 </w:t>
      </w:r>
      <w:r w:rsidR="002C14EF" w:rsidRPr="002C14EF">
        <w:rPr>
          <w:rFonts w:ascii="Calibri" w:hAnsi="Calibri" w:cs="Calibri"/>
          <w:b/>
          <w:color w:val="000000"/>
          <w:sz w:val="22"/>
          <w:szCs w:val="22"/>
          <w:lang w:val="pl-PL"/>
        </w:rPr>
        <w:t>zł</w:t>
      </w:r>
      <w:r w:rsidR="002C14EF">
        <w:rPr>
          <w:rFonts w:ascii="Calibri" w:hAnsi="Calibri" w:cs="Calibri"/>
          <w:color w:val="000000"/>
          <w:sz w:val="22"/>
          <w:szCs w:val="22"/>
          <w:lang w:val="pl-PL"/>
        </w:rPr>
        <w:t xml:space="preserve"> (słownie: </w:t>
      </w:r>
      <w:r w:rsidR="00E74C69">
        <w:rPr>
          <w:rFonts w:ascii="Calibri" w:hAnsi="Calibri" w:cs="Calibri"/>
          <w:sz w:val="22"/>
          <w:szCs w:val="22"/>
        </w:rPr>
        <w:t>dwadzieścia tysięcy złoty</w:t>
      </w:r>
      <w:r w:rsidR="002C14EF">
        <w:rPr>
          <w:rFonts w:ascii="Calibri" w:hAnsi="Calibri" w:cs="Calibri"/>
          <w:color w:val="000000"/>
          <w:sz w:val="22"/>
          <w:szCs w:val="22"/>
          <w:lang w:val="pl-PL"/>
        </w:rPr>
        <w:t>) z dopiskiem „</w:t>
      </w:r>
      <w:r w:rsidR="00DF2324">
        <w:rPr>
          <w:rFonts w:ascii="Calibri" w:hAnsi="Calibri" w:cs="Calibri"/>
          <w:b/>
          <w:bCs/>
          <w:sz w:val="22"/>
          <w:szCs w:val="22"/>
        </w:rPr>
        <w:t>Modernizacja</w:t>
      </w:r>
      <w:r w:rsidR="00F04BEE" w:rsidRPr="00091ADC">
        <w:rPr>
          <w:rFonts w:ascii="Calibri" w:hAnsi="Calibri" w:cs="Calibri"/>
          <w:b/>
          <w:bCs/>
          <w:sz w:val="22"/>
          <w:szCs w:val="22"/>
        </w:rPr>
        <w:t xml:space="preserve"> stacji uzdatniania wody w </w:t>
      </w:r>
      <w:r w:rsidR="00DF2324">
        <w:rPr>
          <w:rFonts w:ascii="Calibri" w:hAnsi="Calibri" w:cs="Calibri"/>
          <w:b/>
          <w:bCs/>
          <w:sz w:val="22"/>
          <w:szCs w:val="22"/>
        </w:rPr>
        <w:t>m. Gorzyń”</w:t>
      </w:r>
      <w:r w:rsidR="00F04BEE" w:rsidRPr="00091ADC">
        <w:rPr>
          <w:rFonts w:ascii="Calibri" w:hAnsi="Calibri" w:cs="Calibri"/>
          <w:b/>
          <w:color w:val="000000"/>
          <w:sz w:val="22"/>
          <w:szCs w:val="22"/>
        </w:rPr>
        <w:t xml:space="preserve"> w formule „zaprojektuj i wybuduj</w:t>
      </w:r>
      <w:r w:rsidR="00F04BEE" w:rsidRPr="00276C0E">
        <w:rPr>
          <w:rFonts w:ascii="Calibri" w:hAnsi="Calibri" w:cs="Calibri"/>
          <w:b/>
          <w:color w:val="000000"/>
          <w:sz w:val="22"/>
          <w:szCs w:val="22"/>
        </w:rPr>
        <w:t>”</w:t>
      </w:r>
    </w:p>
    <w:p w14:paraId="16AF62D1" w14:textId="77777777" w:rsidR="00175B6C" w:rsidRDefault="00175B6C">
      <w:pPr>
        <w:pStyle w:val="Tekstpodstawowy"/>
        <w:numPr>
          <w:ilvl w:val="0"/>
          <w:numId w:val="40"/>
        </w:numPr>
        <w:spacing w:after="0" w:line="276" w:lineRule="auto"/>
        <w:jc w:val="both"/>
        <w:rPr>
          <w:rFonts w:ascii="Calibri" w:hAnsi="Calibri" w:cs="Calibri"/>
          <w:color w:val="000000"/>
          <w:sz w:val="22"/>
          <w:szCs w:val="22"/>
        </w:rPr>
      </w:pPr>
      <w:r>
        <w:rPr>
          <w:rFonts w:ascii="Calibri" w:hAnsi="Calibri" w:cs="Calibri"/>
          <w:color w:val="000000"/>
          <w:sz w:val="22"/>
          <w:szCs w:val="22"/>
        </w:rPr>
        <w:t>Wadium może być wniesione w niżej podanych formach:</w:t>
      </w:r>
    </w:p>
    <w:p w14:paraId="616EB222" w14:textId="77777777" w:rsidR="00175B6C" w:rsidRDefault="00175B6C">
      <w:pPr>
        <w:pStyle w:val="Tekstpodstawowy"/>
        <w:numPr>
          <w:ilvl w:val="0"/>
          <w:numId w:val="41"/>
        </w:numPr>
        <w:spacing w:after="0" w:line="276" w:lineRule="auto"/>
        <w:jc w:val="both"/>
        <w:rPr>
          <w:rFonts w:ascii="Calibri" w:hAnsi="Calibri" w:cs="Calibri"/>
          <w:color w:val="000000"/>
          <w:sz w:val="22"/>
          <w:szCs w:val="22"/>
        </w:rPr>
      </w:pPr>
      <w:r>
        <w:rPr>
          <w:rFonts w:ascii="Calibri" w:hAnsi="Calibri" w:cs="Calibri"/>
          <w:color w:val="000000"/>
          <w:sz w:val="22"/>
          <w:szCs w:val="22"/>
        </w:rPr>
        <w:t>pieniądzu,</w:t>
      </w:r>
    </w:p>
    <w:p w14:paraId="6EB4A3C1" w14:textId="5164F0B9" w:rsidR="00175B6C" w:rsidRDefault="00175B6C">
      <w:pPr>
        <w:pStyle w:val="Tekstpodstawowy"/>
        <w:numPr>
          <w:ilvl w:val="0"/>
          <w:numId w:val="41"/>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poręczeniach </w:t>
      </w:r>
      <w:r w:rsidR="00DF2324">
        <w:rPr>
          <w:rFonts w:ascii="Calibri" w:hAnsi="Calibri" w:cs="Calibri"/>
          <w:color w:val="000000"/>
          <w:sz w:val="22"/>
          <w:szCs w:val="22"/>
        </w:rPr>
        <w:t xml:space="preserve">lub gwarancjach </w:t>
      </w:r>
      <w:r>
        <w:rPr>
          <w:rFonts w:ascii="Calibri" w:hAnsi="Calibri" w:cs="Calibri"/>
          <w:color w:val="000000"/>
          <w:sz w:val="22"/>
          <w:szCs w:val="22"/>
        </w:rPr>
        <w:t>bankowych,</w:t>
      </w:r>
    </w:p>
    <w:p w14:paraId="184A2362" w14:textId="77777777" w:rsidR="00175B6C" w:rsidRDefault="00175B6C">
      <w:pPr>
        <w:pStyle w:val="Tekstpodstawowy"/>
        <w:numPr>
          <w:ilvl w:val="0"/>
          <w:numId w:val="41"/>
        </w:numPr>
        <w:spacing w:after="0" w:line="276" w:lineRule="auto"/>
        <w:jc w:val="both"/>
        <w:rPr>
          <w:rFonts w:ascii="Calibri" w:hAnsi="Calibri" w:cs="Calibri"/>
          <w:color w:val="000000"/>
          <w:sz w:val="22"/>
          <w:szCs w:val="22"/>
        </w:rPr>
      </w:pPr>
      <w:r>
        <w:rPr>
          <w:rFonts w:ascii="Calibri" w:hAnsi="Calibri" w:cs="Calibri"/>
          <w:color w:val="000000"/>
          <w:sz w:val="22"/>
          <w:szCs w:val="22"/>
        </w:rPr>
        <w:t>gwarancjach ubezpieczeniowych.</w:t>
      </w:r>
    </w:p>
    <w:p w14:paraId="6F3C14E8" w14:textId="6A497360" w:rsidR="00175B6C" w:rsidRDefault="00175B6C">
      <w:pPr>
        <w:pStyle w:val="Tekstpodstawowy"/>
        <w:numPr>
          <w:ilvl w:val="0"/>
          <w:numId w:val="42"/>
        </w:numPr>
        <w:spacing w:after="0" w:line="276" w:lineRule="auto"/>
        <w:jc w:val="both"/>
        <w:rPr>
          <w:rFonts w:ascii="Calibri" w:hAnsi="Calibri" w:cs="Calibri"/>
          <w:color w:val="000000"/>
          <w:sz w:val="22"/>
          <w:szCs w:val="22"/>
        </w:rPr>
      </w:pPr>
      <w:r w:rsidRPr="00E74C69">
        <w:rPr>
          <w:rFonts w:ascii="Calibri" w:hAnsi="Calibri" w:cs="Calibri"/>
          <w:color w:val="000000"/>
          <w:sz w:val="22"/>
          <w:szCs w:val="22"/>
        </w:rPr>
        <w:lastRenderedPageBreak/>
        <w:t xml:space="preserve">Wadium wniesione w pieniądzu należy wpłacać na konto Zamawiającego: </w:t>
      </w:r>
      <w:r w:rsidR="00E74C69" w:rsidRPr="00E74C69">
        <w:rPr>
          <w:rFonts w:ascii="Calibri" w:hAnsi="Calibri" w:cs="Calibri"/>
          <w:b/>
          <w:color w:val="000000"/>
          <w:sz w:val="22"/>
          <w:szCs w:val="22"/>
        </w:rPr>
        <w:t>08 9082 0</w:t>
      </w:r>
      <w:r w:rsidR="00E74C69">
        <w:rPr>
          <w:rFonts w:ascii="Calibri" w:hAnsi="Calibri" w:cs="Calibri"/>
          <w:b/>
          <w:color w:val="000000"/>
          <w:sz w:val="22"/>
          <w:szCs w:val="22"/>
        </w:rPr>
        <w:t>0</w:t>
      </w:r>
      <w:r w:rsidR="00E74C69" w:rsidRPr="00E74C69">
        <w:rPr>
          <w:rFonts w:ascii="Calibri" w:hAnsi="Calibri" w:cs="Calibri"/>
          <w:b/>
          <w:color w:val="000000"/>
          <w:sz w:val="22"/>
          <w:szCs w:val="22"/>
        </w:rPr>
        <w:t>05 0000 3580 200</w:t>
      </w:r>
      <w:r w:rsidR="00E74C69">
        <w:rPr>
          <w:rFonts w:ascii="Calibri" w:hAnsi="Calibri" w:cs="Calibri"/>
          <w:b/>
          <w:color w:val="000000"/>
          <w:sz w:val="22"/>
          <w:szCs w:val="22"/>
        </w:rPr>
        <w:t>0</w:t>
      </w:r>
      <w:r w:rsidR="00E74C69" w:rsidRPr="00E74C69">
        <w:rPr>
          <w:rFonts w:ascii="Calibri" w:hAnsi="Calibri" w:cs="Calibri"/>
          <w:b/>
          <w:color w:val="000000"/>
          <w:sz w:val="22"/>
          <w:szCs w:val="22"/>
        </w:rPr>
        <w:t xml:space="preserve"> 0010</w:t>
      </w:r>
      <w:r>
        <w:rPr>
          <w:rFonts w:ascii="Calibri" w:hAnsi="Calibri" w:cs="Calibri"/>
          <w:color w:val="000000"/>
          <w:sz w:val="22"/>
          <w:szCs w:val="22"/>
        </w:rPr>
        <w:t xml:space="preserve"> (dowód wpłaty wadium musi być dołączony do składanej oferty – brak dowodu wpłaty spowoduje odrzucenie oferty).</w:t>
      </w:r>
    </w:p>
    <w:p w14:paraId="6EFAEBDC" w14:textId="77777777" w:rsidR="00175B6C" w:rsidRDefault="00175B6C">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Wniesienie wadium w pieniądzu za pomocą przelewu bankowego Zamawiający będzie uważał za skuteczne tylko wówczas, gdy bank prowadzący rachunek Zamawiającego potwierdzi, </w:t>
      </w:r>
      <w:r>
        <w:rPr>
          <w:rFonts w:ascii="Calibri" w:hAnsi="Calibri" w:cs="Calibri"/>
          <w:color w:val="000000"/>
          <w:sz w:val="22"/>
          <w:szCs w:val="22"/>
        </w:rPr>
        <w:br/>
        <w:t>że otrzymał taki przelew przed upływem terminu składania ofert.</w:t>
      </w:r>
    </w:p>
    <w:p w14:paraId="2B374033" w14:textId="3B7CCBA6" w:rsidR="00175B6C" w:rsidRDefault="00175B6C">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 xml:space="preserve">Wadium wniesione w innej formie niż pieniądz należy złożyć w formie oryginału, razem z ofertą. </w:t>
      </w:r>
    </w:p>
    <w:p w14:paraId="01A69FF3" w14:textId="77777777" w:rsidR="00175B6C" w:rsidRDefault="00175B6C">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Poręczenie, gwarancja lub inny dokument stanowiący wadium powinny być sporządzone zgodnie z obowiązującym prawem i zawierać następujące elementy:</w:t>
      </w:r>
    </w:p>
    <w:p w14:paraId="7052E253" w14:textId="77777777" w:rsidR="00175B6C" w:rsidRDefault="00175B6C">
      <w:pPr>
        <w:pStyle w:val="Tekstpodstawowy"/>
        <w:numPr>
          <w:ilvl w:val="0"/>
          <w:numId w:val="43"/>
        </w:numPr>
        <w:spacing w:after="0" w:line="276" w:lineRule="auto"/>
        <w:jc w:val="both"/>
        <w:rPr>
          <w:rFonts w:ascii="Calibri" w:hAnsi="Calibri" w:cs="Calibri"/>
          <w:color w:val="000000"/>
          <w:sz w:val="22"/>
          <w:szCs w:val="22"/>
        </w:rPr>
      </w:pPr>
      <w:r>
        <w:rPr>
          <w:rFonts w:ascii="Calibri" w:hAnsi="Calibri" w:cs="Calibri"/>
          <w:color w:val="000000"/>
          <w:sz w:val="22"/>
          <w:szCs w:val="22"/>
        </w:rPr>
        <w:t>nazwę dającego zlecenie (Wykonawcy), beneficjenta gwarancji (Zamawiającego), gwaranta (banku lub instytucji ubezpieczeniowej udzielających gwarancji) oraz wskazanie ich siedzib,     nr referencyjny nadany sprawie przez zamawiającego i nazwę zamówienia,</w:t>
      </w:r>
    </w:p>
    <w:p w14:paraId="36C17B12" w14:textId="77777777" w:rsidR="00175B6C" w:rsidRDefault="00175B6C">
      <w:pPr>
        <w:pStyle w:val="Tekstpodstawowy"/>
        <w:numPr>
          <w:ilvl w:val="0"/>
          <w:numId w:val="43"/>
        </w:numPr>
        <w:spacing w:after="0" w:line="276" w:lineRule="auto"/>
        <w:jc w:val="both"/>
        <w:rPr>
          <w:rFonts w:ascii="Calibri" w:hAnsi="Calibri" w:cs="Calibri"/>
          <w:color w:val="000000"/>
          <w:sz w:val="22"/>
          <w:szCs w:val="22"/>
        </w:rPr>
      </w:pPr>
      <w:r>
        <w:rPr>
          <w:rFonts w:ascii="Calibri" w:hAnsi="Calibri" w:cs="Calibri"/>
          <w:color w:val="000000"/>
          <w:sz w:val="22"/>
          <w:szCs w:val="22"/>
        </w:rPr>
        <w:t>określenie wierzytelności, która ma być zabezpieczona gwarancją,</w:t>
      </w:r>
    </w:p>
    <w:p w14:paraId="379B3CBA" w14:textId="77777777" w:rsidR="00175B6C" w:rsidRDefault="00175B6C">
      <w:pPr>
        <w:pStyle w:val="Tekstpodstawowy"/>
        <w:numPr>
          <w:ilvl w:val="0"/>
          <w:numId w:val="43"/>
        </w:numPr>
        <w:spacing w:after="0" w:line="276" w:lineRule="auto"/>
        <w:jc w:val="both"/>
        <w:rPr>
          <w:rFonts w:ascii="Calibri" w:hAnsi="Calibri" w:cs="Calibri"/>
          <w:color w:val="000000"/>
          <w:sz w:val="22"/>
          <w:szCs w:val="22"/>
        </w:rPr>
      </w:pPr>
      <w:r>
        <w:rPr>
          <w:rFonts w:ascii="Calibri" w:hAnsi="Calibri" w:cs="Calibri"/>
          <w:color w:val="000000"/>
          <w:sz w:val="22"/>
          <w:szCs w:val="22"/>
        </w:rPr>
        <w:t>kwotę gwarancji,</w:t>
      </w:r>
    </w:p>
    <w:p w14:paraId="59758795" w14:textId="77777777" w:rsidR="00175B6C" w:rsidRDefault="00175B6C">
      <w:pPr>
        <w:pStyle w:val="Tekstpodstawowy"/>
        <w:numPr>
          <w:ilvl w:val="0"/>
          <w:numId w:val="43"/>
        </w:numPr>
        <w:spacing w:after="0" w:line="276" w:lineRule="auto"/>
        <w:jc w:val="both"/>
        <w:rPr>
          <w:rFonts w:ascii="Calibri" w:hAnsi="Calibri" w:cs="Calibri"/>
          <w:color w:val="000000"/>
          <w:sz w:val="22"/>
          <w:szCs w:val="22"/>
        </w:rPr>
      </w:pPr>
      <w:r>
        <w:rPr>
          <w:rFonts w:ascii="Calibri" w:hAnsi="Calibri" w:cs="Calibri"/>
          <w:color w:val="000000"/>
          <w:sz w:val="22"/>
          <w:szCs w:val="22"/>
        </w:rPr>
        <w:t>termin ważności gwarancji,</w:t>
      </w:r>
    </w:p>
    <w:p w14:paraId="0CDF3B12" w14:textId="77777777" w:rsidR="00175B6C" w:rsidRDefault="00175B6C">
      <w:pPr>
        <w:pStyle w:val="Tekstpodstawowy"/>
        <w:numPr>
          <w:ilvl w:val="0"/>
          <w:numId w:val="43"/>
        </w:numPr>
        <w:spacing w:after="0" w:line="276" w:lineRule="auto"/>
        <w:jc w:val="both"/>
        <w:rPr>
          <w:rFonts w:ascii="Calibri" w:hAnsi="Calibri" w:cs="Calibri"/>
          <w:color w:val="000000"/>
          <w:sz w:val="22"/>
          <w:szCs w:val="22"/>
        </w:rPr>
      </w:pPr>
      <w:r>
        <w:rPr>
          <w:rFonts w:ascii="Calibri" w:hAnsi="Calibri" w:cs="Calibri"/>
          <w:color w:val="000000"/>
          <w:sz w:val="22"/>
          <w:szCs w:val="22"/>
        </w:rPr>
        <w:t>zobowiązanie gwaranta do: „zapłacenia kwoty gwarancji w terminie 14 dni na pierwsze pisemne żądanie zamawiającego, zawierające oświadczenie, iż Wykonawca:</w:t>
      </w:r>
    </w:p>
    <w:p w14:paraId="6AE9D024" w14:textId="77777777" w:rsidR="00175B6C" w:rsidRDefault="00175B6C">
      <w:pPr>
        <w:pStyle w:val="Tekstpodstawowy"/>
        <w:numPr>
          <w:ilvl w:val="0"/>
          <w:numId w:val="44"/>
        </w:numPr>
        <w:spacing w:after="0" w:line="276" w:lineRule="auto"/>
        <w:jc w:val="both"/>
        <w:rPr>
          <w:rFonts w:ascii="Calibri" w:hAnsi="Calibri" w:cs="Calibri"/>
          <w:color w:val="000000"/>
          <w:sz w:val="22"/>
          <w:szCs w:val="22"/>
        </w:rPr>
      </w:pPr>
      <w:r>
        <w:rPr>
          <w:rFonts w:ascii="Calibri" w:hAnsi="Calibri" w:cs="Calibri"/>
          <w:color w:val="000000"/>
          <w:sz w:val="22"/>
          <w:szCs w:val="22"/>
        </w:rPr>
        <w:t>odmówił podpisania umowy w sprawie zamówienia publicznego na warunkach określonych w ofercie, lub</w:t>
      </w:r>
    </w:p>
    <w:p w14:paraId="26E2F488" w14:textId="77777777" w:rsidR="00175B6C" w:rsidRDefault="00175B6C">
      <w:pPr>
        <w:pStyle w:val="Tekstpodstawowy"/>
        <w:numPr>
          <w:ilvl w:val="0"/>
          <w:numId w:val="44"/>
        </w:numPr>
        <w:spacing w:after="0" w:line="276" w:lineRule="auto"/>
        <w:jc w:val="both"/>
        <w:rPr>
          <w:rFonts w:ascii="Calibri" w:hAnsi="Calibri" w:cs="Calibri"/>
          <w:color w:val="000000"/>
          <w:sz w:val="22"/>
          <w:szCs w:val="22"/>
        </w:rPr>
      </w:pPr>
      <w:r>
        <w:rPr>
          <w:rFonts w:ascii="Calibri" w:hAnsi="Calibri" w:cs="Calibri"/>
          <w:color w:val="000000"/>
          <w:sz w:val="22"/>
          <w:szCs w:val="22"/>
        </w:rPr>
        <w:t>nie wniósł wymaganego zabezpieczenia należytego wykonania umowy, lub</w:t>
      </w:r>
    </w:p>
    <w:p w14:paraId="6BCBDE32" w14:textId="77777777" w:rsidR="00175B6C" w:rsidRDefault="00175B6C">
      <w:pPr>
        <w:pStyle w:val="Tekstpodstawowy"/>
        <w:numPr>
          <w:ilvl w:val="0"/>
          <w:numId w:val="44"/>
        </w:numPr>
        <w:spacing w:after="0" w:line="276" w:lineRule="auto"/>
        <w:jc w:val="both"/>
        <w:rPr>
          <w:rFonts w:ascii="Calibri" w:hAnsi="Calibri" w:cs="Calibri"/>
          <w:color w:val="000000"/>
          <w:sz w:val="22"/>
          <w:szCs w:val="22"/>
        </w:rPr>
      </w:pPr>
      <w:r>
        <w:rPr>
          <w:rFonts w:ascii="Calibri" w:hAnsi="Calibri" w:cs="Calibri"/>
          <w:color w:val="000000"/>
          <w:sz w:val="22"/>
          <w:szCs w:val="22"/>
        </w:rPr>
        <w:t>zawarcie umowy w sprawie zamówienia publicznego stało się niemożliwe z przyczyn leżących po stronie Wykonawcy,</w:t>
      </w:r>
    </w:p>
    <w:p w14:paraId="0718075F" w14:textId="77777777" w:rsidR="00175B6C" w:rsidRDefault="00175B6C">
      <w:pPr>
        <w:pStyle w:val="Tekstpodstawowy"/>
        <w:numPr>
          <w:ilvl w:val="0"/>
          <w:numId w:val="44"/>
        </w:numPr>
        <w:spacing w:after="0" w:line="276" w:lineRule="auto"/>
        <w:jc w:val="both"/>
        <w:rPr>
          <w:rFonts w:ascii="Calibri" w:hAnsi="Calibri" w:cs="Calibri"/>
          <w:color w:val="000000"/>
          <w:sz w:val="22"/>
          <w:szCs w:val="22"/>
        </w:rPr>
      </w:pPr>
      <w:r>
        <w:rPr>
          <w:rFonts w:ascii="Calibri" w:hAnsi="Calibri" w:cs="Calibri"/>
          <w:color w:val="000000"/>
          <w:sz w:val="22"/>
          <w:szCs w:val="22"/>
        </w:rPr>
        <w:t>nie złożył, w wyznaczonym przez Zamawiającego terminie, wymaganych wyjaśnień bądź uzupełnień do oferty,</w:t>
      </w:r>
    </w:p>
    <w:p w14:paraId="3FDF8DDF" w14:textId="77777777" w:rsidR="00175B6C" w:rsidRDefault="00175B6C">
      <w:pPr>
        <w:pStyle w:val="Tekstpodstawowy"/>
        <w:numPr>
          <w:ilvl w:val="0"/>
          <w:numId w:val="44"/>
        </w:numPr>
        <w:spacing w:after="0" w:line="276" w:lineRule="auto"/>
        <w:jc w:val="both"/>
        <w:rPr>
          <w:rFonts w:ascii="Calibri" w:hAnsi="Calibri" w:cs="Calibri"/>
          <w:color w:val="000000"/>
          <w:sz w:val="22"/>
          <w:szCs w:val="22"/>
        </w:rPr>
      </w:pPr>
      <w:r>
        <w:rPr>
          <w:rFonts w:ascii="Calibri" w:hAnsi="Calibri" w:cs="Calibri"/>
          <w:color w:val="000000"/>
          <w:sz w:val="22"/>
          <w:szCs w:val="22"/>
        </w:rPr>
        <w:t>nie wyraził zgody na dokonaną przez Zamawiającego w ofercie poprawę oczywistej omyłki rachunkowej, która w konsekwencji dokonanej poprawy zmieni wartość oferty.</w:t>
      </w:r>
    </w:p>
    <w:p w14:paraId="7E526CFD" w14:textId="77777777" w:rsidR="00175B6C" w:rsidRDefault="00175B6C" w:rsidP="00175B6C">
      <w:pPr>
        <w:pStyle w:val="Tekstpodstawowy"/>
        <w:spacing w:after="0" w:line="276" w:lineRule="auto"/>
        <w:ind w:left="360"/>
        <w:jc w:val="both"/>
        <w:rPr>
          <w:rFonts w:ascii="Calibri" w:hAnsi="Calibri" w:cs="Calibri"/>
          <w:color w:val="000000"/>
          <w:sz w:val="22"/>
          <w:szCs w:val="22"/>
        </w:rPr>
      </w:pPr>
      <w:r>
        <w:rPr>
          <w:rFonts w:ascii="Calibri" w:hAnsi="Calibri" w:cs="Calibri"/>
          <w:color w:val="000000"/>
          <w:sz w:val="22"/>
          <w:szCs w:val="22"/>
        </w:rPr>
        <w:t xml:space="preserve">Gwarancja lub poręczenie nie może wygasać przed końcem okresu ważności oferty. </w:t>
      </w:r>
      <w:r>
        <w:rPr>
          <w:rFonts w:ascii="Calibri" w:hAnsi="Calibri" w:cs="Calibri"/>
          <w:color w:val="000000"/>
          <w:sz w:val="22"/>
          <w:szCs w:val="22"/>
          <w:lang w:val="pl-PL"/>
        </w:rPr>
        <w:t xml:space="preserve"> </w:t>
      </w:r>
      <w:r>
        <w:rPr>
          <w:rFonts w:ascii="Calibri" w:hAnsi="Calibri" w:cs="Calibri"/>
          <w:color w:val="000000"/>
          <w:sz w:val="22"/>
          <w:szCs w:val="22"/>
        </w:rPr>
        <w:t>W przypadku, gdy gwarancja nie będzie obejmować całego okresu związania ofertą, Zamawiający może uznać, że nie wniesiono wadium, a wówczas wykonawca może zostać wykluczony z postępowania.</w:t>
      </w:r>
    </w:p>
    <w:p w14:paraId="3B2C22F7" w14:textId="77777777" w:rsidR="00175B6C" w:rsidRDefault="00175B6C">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Oferta niezabezpieczona wadium w jednej z podanych powyżej form zostanie odrzucona bez rozpatrywania.</w:t>
      </w:r>
    </w:p>
    <w:p w14:paraId="27463DB7" w14:textId="6134BCDA" w:rsidR="00175B6C" w:rsidRDefault="00DF2324">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Zamawiający zwraca wadium niezwłocznie:</w:t>
      </w:r>
    </w:p>
    <w:p w14:paraId="43C7FE14" w14:textId="090FACC1" w:rsidR="00DF2324" w:rsidRDefault="00DF2324">
      <w:pPr>
        <w:pStyle w:val="Tekstpodstawowy"/>
        <w:numPr>
          <w:ilvl w:val="0"/>
          <w:numId w:val="66"/>
        </w:numPr>
        <w:spacing w:after="0" w:line="276" w:lineRule="auto"/>
        <w:jc w:val="both"/>
        <w:rPr>
          <w:rFonts w:ascii="Calibri" w:hAnsi="Calibri" w:cs="Calibri"/>
          <w:color w:val="000000"/>
          <w:sz w:val="22"/>
          <w:szCs w:val="22"/>
        </w:rPr>
      </w:pPr>
      <w:r>
        <w:rPr>
          <w:rFonts w:ascii="Calibri" w:hAnsi="Calibri" w:cs="Calibri"/>
          <w:color w:val="000000"/>
          <w:sz w:val="22"/>
          <w:szCs w:val="22"/>
        </w:rPr>
        <w:t>Po wyborze oferty najkorzystniejszej wszystkim Wykonawcom, z wyjątkiem Wykonawcy, którego oferta została wybrana jako najkorzystniejsza,</w:t>
      </w:r>
    </w:p>
    <w:p w14:paraId="2C064BEE" w14:textId="2C33DA42" w:rsidR="00DF2324" w:rsidRDefault="00DF2324">
      <w:pPr>
        <w:pStyle w:val="Tekstpodstawowy"/>
        <w:numPr>
          <w:ilvl w:val="0"/>
          <w:numId w:val="66"/>
        </w:numPr>
        <w:spacing w:after="0" w:line="276" w:lineRule="auto"/>
        <w:jc w:val="both"/>
        <w:rPr>
          <w:rFonts w:ascii="Calibri" w:hAnsi="Calibri" w:cs="Calibri"/>
          <w:color w:val="000000"/>
          <w:sz w:val="22"/>
          <w:szCs w:val="22"/>
        </w:rPr>
      </w:pPr>
      <w:r>
        <w:rPr>
          <w:rFonts w:ascii="Calibri" w:hAnsi="Calibri" w:cs="Calibri"/>
          <w:color w:val="000000"/>
          <w:sz w:val="22"/>
          <w:szCs w:val="22"/>
        </w:rPr>
        <w:t>Wykonawcy, którego oferta została wybrana jako najkorzystniejsza po zawarciu umowy i wniesieniu wymaganego zabezpieczenia należytego wykonania umowy,</w:t>
      </w:r>
    </w:p>
    <w:p w14:paraId="7319CE22" w14:textId="7B8DE3CC" w:rsidR="00DF2324" w:rsidRDefault="00DF2324">
      <w:pPr>
        <w:pStyle w:val="Tekstpodstawowy"/>
        <w:numPr>
          <w:ilvl w:val="0"/>
          <w:numId w:val="66"/>
        </w:numPr>
        <w:spacing w:after="0" w:line="276" w:lineRule="auto"/>
        <w:jc w:val="both"/>
        <w:rPr>
          <w:rFonts w:ascii="Calibri" w:hAnsi="Calibri" w:cs="Calibri"/>
          <w:color w:val="000000"/>
          <w:sz w:val="22"/>
          <w:szCs w:val="22"/>
        </w:rPr>
      </w:pPr>
      <w:r>
        <w:rPr>
          <w:rFonts w:ascii="Calibri" w:hAnsi="Calibri" w:cs="Calibri"/>
          <w:color w:val="000000"/>
          <w:sz w:val="22"/>
          <w:szCs w:val="22"/>
        </w:rPr>
        <w:t>W przypadku unieważnienia postępowania.</w:t>
      </w:r>
    </w:p>
    <w:p w14:paraId="10102567" w14:textId="1086008B" w:rsidR="00DF2324" w:rsidRDefault="00DF2324">
      <w:pPr>
        <w:pStyle w:val="Tekstpodstawowy"/>
        <w:numPr>
          <w:ilvl w:val="0"/>
          <w:numId w:val="66"/>
        </w:numPr>
        <w:spacing w:after="0" w:line="276" w:lineRule="auto"/>
        <w:jc w:val="both"/>
        <w:rPr>
          <w:rFonts w:ascii="Calibri" w:hAnsi="Calibri" w:cs="Calibri"/>
          <w:color w:val="000000"/>
          <w:sz w:val="22"/>
          <w:szCs w:val="22"/>
        </w:rPr>
      </w:pPr>
      <w:r>
        <w:rPr>
          <w:rFonts w:ascii="Calibri" w:hAnsi="Calibri" w:cs="Calibri"/>
          <w:color w:val="000000"/>
          <w:sz w:val="22"/>
          <w:szCs w:val="22"/>
        </w:rPr>
        <w:t>Na wniosek Wykonawcy, który wycofał ofertę przed upływem terminu składania ofert.</w:t>
      </w:r>
    </w:p>
    <w:p w14:paraId="4CBA631B" w14:textId="77777777" w:rsidR="00175B6C" w:rsidRDefault="00175B6C">
      <w:pPr>
        <w:pStyle w:val="Tekstpodstawowy"/>
        <w:numPr>
          <w:ilvl w:val="0"/>
          <w:numId w:val="42"/>
        </w:numPr>
        <w:spacing w:after="0" w:line="276" w:lineRule="auto"/>
        <w:jc w:val="both"/>
        <w:rPr>
          <w:rFonts w:ascii="Calibri" w:hAnsi="Calibri" w:cs="Calibri"/>
          <w:color w:val="000000"/>
          <w:sz w:val="22"/>
          <w:szCs w:val="22"/>
        </w:rPr>
      </w:pPr>
      <w:r>
        <w:rPr>
          <w:rFonts w:ascii="Calibri" w:hAnsi="Calibri" w:cs="Calibri"/>
          <w:color w:val="000000"/>
          <w:sz w:val="22"/>
          <w:szCs w:val="22"/>
        </w:rPr>
        <w:t>Utrata wadium.</w:t>
      </w:r>
    </w:p>
    <w:p w14:paraId="2578E38B" w14:textId="77777777" w:rsidR="00175B6C" w:rsidRDefault="00175B6C">
      <w:pPr>
        <w:pStyle w:val="Tekstpodstawowy"/>
        <w:numPr>
          <w:ilvl w:val="0"/>
          <w:numId w:val="45"/>
        </w:numPr>
        <w:spacing w:after="0" w:line="276" w:lineRule="auto"/>
        <w:jc w:val="both"/>
        <w:rPr>
          <w:rFonts w:ascii="Calibri" w:hAnsi="Calibri" w:cs="Calibri"/>
          <w:color w:val="000000"/>
          <w:sz w:val="22"/>
          <w:szCs w:val="22"/>
        </w:rPr>
      </w:pPr>
      <w:r>
        <w:rPr>
          <w:rFonts w:ascii="Calibri" w:hAnsi="Calibri" w:cs="Calibri"/>
          <w:color w:val="000000"/>
          <w:sz w:val="22"/>
          <w:szCs w:val="22"/>
        </w:rPr>
        <w:t>Zamawiający zatrzymuje również wadium wraz z odsetkami, jeżeli Wykonawca, którego oferta została wybrana:</w:t>
      </w:r>
    </w:p>
    <w:p w14:paraId="29BE1215" w14:textId="77777777" w:rsidR="00175B6C" w:rsidRDefault="00175B6C">
      <w:pPr>
        <w:pStyle w:val="Tekstpodstawowy"/>
        <w:numPr>
          <w:ilvl w:val="0"/>
          <w:numId w:val="46"/>
        </w:numPr>
        <w:spacing w:after="0" w:line="276" w:lineRule="auto"/>
        <w:jc w:val="both"/>
        <w:rPr>
          <w:rFonts w:ascii="Calibri" w:hAnsi="Calibri" w:cs="Calibri"/>
          <w:color w:val="000000"/>
          <w:sz w:val="22"/>
          <w:szCs w:val="22"/>
        </w:rPr>
      </w:pPr>
      <w:r>
        <w:rPr>
          <w:rFonts w:ascii="Calibri" w:hAnsi="Calibri" w:cs="Calibri"/>
          <w:color w:val="000000"/>
          <w:sz w:val="22"/>
          <w:szCs w:val="22"/>
        </w:rPr>
        <w:t>odmówił podpisania umowy w sprawie zamówienia publicznego na warunkach określonych w ofercie,</w:t>
      </w:r>
    </w:p>
    <w:p w14:paraId="7BC86726" w14:textId="77777777" w:rsidR="00175B6C" w:rsidRDefault="00175B6C">
      <w:pPr>
        <w:pStyle w:val="Tekstpodstawowy"/>
        <w:numPr>
          <w:ilvl w:val="0"/>
          <w:numId w:val="46"/>
        </w:numPr>
        <w:spacing w:after="0" w:line="276" w:lineRule="auto"/>
        <w:jc w:val="both"/>
        <w:rPr>
          <w:rFonts w:ascii="Calibri" w:hAnsi="Calibri" w:cs="Calibri"/>
          <w:color w:val="000000"/>
          <w:sz w:val="22"/>
          <w:szCs w:val="22"/>
        </w:rPr>
      </w:pPr>
      <w:r>
        <w:rPr>
          <w:rFonts w:ascii="Calibri" w:hAnsi="Calibri" w:cs="Calibri"/>
          <w:color w:val="000000"/>
          <w:sz w:val="22"/>
          <w:szCs w:val="22"/>
        </w:rPr>
        <w:t>nie wniósł wymaganego zabezpieczenia należytego wykonania umowy,</w:t>
      </w:r>
    </w:p>
    <w:p w14:paraId="1B93A607" w14:textId="06854D0B" w:rsidR="00175B6C" w:rsidRPr="00BE2FE6" w:rsidRDefault="00DF2324" w:rsidP="00BE2FE6">
      <w:pPr>
        <w:pStyle w:val="Tekstpodstawowy"/>
        <w:numPr>
          <w:ilvl w:val="0"/>
          <w:numId w:val="46"/>
        </w:numPr>
        <w:spacing w:after="0" w:line="276" w:lineRule="auto"/>
        <w:jc w:val="both"/>
        <w:rPr>
          <w:rFonts w:ascii="Calibri" w:hAnsi="Calibri" w:cs="Calibri"/>
          <w:color w:val="000000"/>
          <w:sz w:val="22"/>
          <w:szCs w:val="22"/>
        </w:rPr>
      </w:pPr>
      <w:r>
        <w:rPr>
          <w:rFonts w:ascii="Calibri" w:hAnsi="Calibri" w:cs="Calibri"/>
          <w:color w:val="000000"/>
          <w:sz w:val="22"/>
          <w:szCs w:val="22"/>
        </w:rPr>
        <w:lastRenderedPageBreak/>
        <w:t>w odpowiedzi na wezwanie nie złożył pełnomocnictw, dokumentów lub oświadczeń wskazanych w Zapytaniu ofertowym chyba, że udowodni, że wynika to z przyczyn nieleżących po jego stronie.</w:t>
      </w:r>
    </w:p>
    <w:p w14:paraId="0A550E19" w14:textId="14DCEA7F" w:rsidR="00175B6C" w:rsidRDefault="00175B6C" w:rsidP="00175B6C">
      <w:pPr>
        <w:pStyle w:val="Lista3"/>
        <w:spacing w:line="276" w:lineRule="auto"/>
        <w:ind w:left="360" w:firstLine="0"/>
        <w:jc w:val="center"/>
        <w:rPr>
          <w:rFonts w:ascii="Calibri" w:hAnsi="Calibri" w:cs="Calibri"/>
          <w:b/>
          <w:sz w:val="22"/>
          <w:szCs w:val="22"/>
        </w:rPr>
      </w:pPr>
      <w:r>
        <w:rPr>
          <w:rFonts w:ascii="Calibri" w:hAnsi="Calibri" w:cs="Calibri"/>
          <w:b/>
          <w:sz w:val="22"/>
          <w:szCs w:val="22"/>
        </w:rPr>
        <w:t>ROZDZIAŁ XXV</w:t>
      </w:r>
      <w:r w:rsidR="00A105A1">
        <w:rPr>
          <w:rFonts w:ascii="Calibri" w:hAnsi="Calibri" w:cs="Calibri"/>
          <w:b/>
          <w:sz w:val="22"/>
          <w:szCs w:val="22"/>
        </w:rPr>
        <w:t>I</w:t>
      </w:r>
    </w:p>
    <w:p w14:paraId="3AF7A9B1" w14:textId="032DCA3E" w:rsidR="00175B6C" w:rsidRPr="00BE2FE6" w:rsidRDefault="00175B6C" w:rsidP="00BE2FE6">
      <w:pPr>
        <w:pStyle w:val="Tekstpodstawowy"/>
        <w:spacing w:after="0" w:line="276" w:lineRule="auto"/>
        <w:jc w:val="center"/>
        <w:rPr>
          <w:rFonts w:ascii="Calibri" w:hAnsi="Calibri" w:cs="Calibri"/>
          <w:b/>
          <w:sz w:val="22"/>
          <w:szCs w:val="22"/>
        </w:rPr>
      </w:pPr>
      <w:r>
        <w:rPr>
          <w:rFonts w:ascii="Calibri" w:hAnsi="Calibri" w:cs="Calibri"/>
          <w:b/>
          <w:sz w:val="22"/>
          <w:szCs w:val="22"/>
        </w:rPr>
        <w:t>WYMAGANIA DOTYCZĄCE ZABEZPIECZENIA NALEŻYTEGO WYKONANIA UMOWY.</w:t>
      </w:r>
    </w:p>
    <w:p w14:paraId="0A2F5AE5" w14:textId="5D31EE9E" w:rsidR="00175B6C" w:rsidRPr="00EE2612" w:rsidRDefault="00175B6C">
      <w:pPr>
        <w:pStyle w:val="Lista3"/>
        <w:numPr>
          <w:ilvl w:val="0"/>
          <w:numId w:val="47"/>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Informacje ogólne.</w:t>
      </w:r>
    </w:p>
    <w:p w14:paraId="0FCBD74C" w14:textId="1E57A58A" w:rsidR="00175B6C" w:rsidRDefault="00175B6C" w:rsidP="00EE2612">
      <w:pPr>
        <w:pStyle w:val="Tekstpodstawowy3"/>
        <w:spacing w:line="276" w:lineRule="auto"/>
        <w:ind w:left="360"/>
        <w:jc w:val="both"/>
        <w:rPr>
          <w:rFonts w:ascii="Calibri" w:hAnsi="Calibri" w:cs="Calibri"/>
          <w:color w:val="000000"/>
          <w:sz w:val="22"/>
          <w:szCs w:val="22"/>
        </w:rPr>
      </w:pPr>
      <w:r>
        <w:rPr>
          <w:rFonts w:ascii="Calibri" w:hAnsi="Calibri" w:cs="Calibri"/>
          <w:color w:val="000000"/>
          <w:sz w:val="22"/>
          <w:szCs w:val="22"/>
        </w:rPr>
        <w:t>Zabezpieczenie służy pokryciu roszczeń z tytułu niewykonania lub nienależytego wykonania umowy,       a także pokryciu roszczeń z tytułu zgłoszenia wad i usterek.</w:t>
      </w:r>
    </w:p>
    <w:p w14:paraId="5543392E" w14:textId="448E3D98" w:rsidR="00175B6C" w:rsidRPr="00DF2324" w:rsidRDefault="00175B6C">
      <w:pPr>
        <w:pStyle w:val="Lista3"/>
        <w:numPr>
          <w:ilvl w:val="0"/>
          <w:numId w:val="47"/>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Wysokość zabezpieczenia należytego wykonania umowy.</w:t>
      </w:r>
    </w:p>
    <w:p w14:paraId="0EF571E8" w14:textId="02D62F3C" w:rsidR="00175B6C" w:rsidRDefault="00175B6C">
      <w:pPr>
        <w:pStyle w:val="Lista3"/>
        <w:numPr>
          <w:ilvl w:val="0"/>
          <w:numId w:val="48"/>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 xml:space="preserve">Zamawiający ustala zabezpieczenie należytego wykonania umowy zawartej w wyniku postępowania o udzielenie niniejszego zamówienia w wysokości </w:t>
      </w:r>
      <w:r w:rsidR="00BE2FE6">
        <w:rPr>
          <w:rFonts w:ascii="Calibri" w:hAnsi="Calibri" w:cs="Calibri"/>
          <w:b/>
          <w:color w:val="000000"/>
          <w:sz w:val="22"/>
          <w:szCs w:val="22"/>
        </w:rPr>
        <w:t>4</w:t>
      </w:r>
      <w:r>
        <w:rPr>
          <w:rFonts w:ascii="Calibri" w:hAnsi="Calibri" w:cs="Calibri"/>
          <w:b/>
          <w:color w:val="000000"/>
          <w:sz w:val="22"/>
          <w:szCs w:val="22"/>
        </w:rPr>
        <w:t>,0 %</w:t>
      </w:r>
      <w:r>
        <w:rPr>
          <w:rFonts w:ascii="Calibri" w:hAnsi="Calibri" w:cs="Calibri"/>
          <w:color w:val="000000"/>
          <w:sz w:val="22"/>
          <w:szCs w:val="22"/>
        </w:rPr>
        <w:t xml:space="preserve"> ceny całkowitej(z VAT) podanej w Ofercie</w:t>
      </w:r>
      <w:r>
        <w:rPr>
          <w:rFonts w:ascii="Calibri" w:hAnsi="Calibri" w:cs="Calibri"/>
          <w:i/>
          <w:color w:val="000000"/>
          <w:sz w:val="22"/>
          <w:szCs w:val="22"/>
        </w:rPr>
        <w:t>.</w:t>
      </w:r>
    </w:p>
    <w:p w14:paraId="480145FC" w14:textId="6880BC40" w:rsidR="00175B6C" w:rsidRPr="00DF2324" w:rsidRDefault="00175B6C">
      <w:pPr>
        <w:pStyle w:val="Lista3"/>
        <w:numPr>
          <w:ilvl w:val="0"/>
          <w:numId w:val="48"/>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Wybrany Wykonawca zobowiązany jest wnieść zabezpieczenie należytego wykonania umowy nie później niż przed podpisaniem umowy.</w:t>
      </w:r>
    </w:p>
    <w:p w14:paraId="7685BD90" w14:textId="3F4BD589" w:rsidR="00175B6C" w:rsidRPr="00DF2324" w:rsidRDefault="00175B6C">
      <w:pPr>
        <w:pStyle w:val="Lista3"/>
        <w:numPr>
          <w:ilvl w:val="0"/>
          <w:numId w:val="47"/>
        </w:numPr>
        <w:spacing w:line="276" w:lineRule="auto"/>
        <w:contextualSpacing/>
        <w:jc w:val="both"/>
        <w:rPr>
          <w:rFonts w:ascii="Calibri" w:hAnsi="Calibri" w:cs="Calibri"/>
          <w:color w:val="000000"/>
          <w:sz w:val="22"/>
          <w:szCs w:val="22"/>
        </w:rPr>
      </w:pPr>
      <w:r>
        <w:rPr>
          <w:rFonts w:ascii="Calibri" w:hAnsi="Calibri" w:cs="Calibri"/>
          <w:color w:val="000000"/>
          <w:sz w:val="22"/>
          <w:szCs w:val="22"/>
        </w:rPr>
        <w:t>Forma zabezpieczenia należytego wykonania umowy.</w:t>
      </w:r>
    </w:p>
    <w:p w14:paraId="03C624A5" w14:textId="77777777" w:rsidR="00175B6C" w:rsidRDefault="00175B6C">
      <w:pPr>
        <w:pStyle w:val="Lista4"/>
        <w:numPr>
          <w:ilvl w:val="0"/>
          <w:numId w:val="49"/>
        </w:numPr>
        <w:spacing w:line="276" w:lineRule="auto"/>
        <w:jc w:val="both"/>
        <w:rPr>
          <w:rFonts w:ascii="Calibri" w:hAnsi="Calibri" w:cs="Calibri"/>
          <w:color w:val="000000"/>
          <w:sz w:val="22"/>
          <w:szCs w:val="22"/>
        </w:rPr>
      </w:pPr>
      <w:r>
        <w:rPr>
          <w:rFonts w:ascii="Calibri" w:hAnsi="Calibri" w:cs="Calibri"/>
          <w:color w:val="000000"/>
          <w:sz w:val="22"/>
          <w:szCs w:val="22"/>
        </w:rPr>
        <w:t>zabezpieczenie należytego wykonania umowy może być wniesione według wyboru Wykonawcy w jednej lub kilku następujących formach:</w:t>
      </w:r>
    </w:p>
    <w:p w14:paraId="63786DA2" w14:textId="77777777" w:rsidR="00175B6C" w:rsidRDefault="00175B6C">
      <w:pPr>
        <w:pStyle w:val="Lista4"/>
        <w:numPr>
          <w:ilvl w:val="0"/>
          <w:numId w:val="50"/>
        </w:numPr>
        <w:spacing w:line="276" w:lineRule="auto"/>
        <w:jc w:val="both"/>
        <w:rPr>
          <w:rFonts w:ascii="Calibri" w:hAnsi="Calibri" w:cs="Calibri"/>
          <w:color w:val="000000"/>
          <w:sz w:val="22"/>
          <w:szCs w:val="22"/>
        </w:rPr>
      </w:pPr>
      <w:r>
        <w:rPr>
          <w:rFonts w:ascii="Calibri" w:hAnsi="Calibri" w:cs="Calibri"/>
          <w:color w:val="000000"/>
          <w:sz w:val="22"/>
          <w:szCs w:val="22"/>
        </w:rPr>
        <w:t>pieniądzu,</w:t>
      </w:r>
    </w:p>
    <w:p w14:paraId="1E12D9B0" w14:textId="3947741E" w:rsidR="00175B6C" w:rsidRDefault="00175B6C">
      <w:pPr>
        <w:pStyle w:val="Lista4"/>
        <w:numPr>
          <w:ilvl w:val="0"/>
          <w:numId w:val="50"/>
        </w:numPr>
        <w:spacing w:line="276" w:lineRule="auto"/>
        <w:jc w:val="both"/>
        <w:rPr>
          <w:rFonts w:ascii="Calibri" w:hAnsi="Calibri" w:cs="Calibri"/>
          <w:color w:val="000000"/>
          <w:sz w:val="22"/>
          <w:szCs w:val="22"/>
        </w:rPr>
      </w:pPr>
      <w:r>
        <w:rPr>
          <w:rFonts w:ascii="Calibri" w:hAnsi="Calibri" w:cs="Calibri"/>
          <w:color w:val="000000"/>
          <w:sz w:val="22"/>
          <w:szCs w:val="22"/>
        </w:rPr>
        <w:t xml:space="preserve">poręczeniach bankowych </w:t>
      </w:r>
    </w:p>
    <w:p w14:paraId="5435F5C0" w14:textId="77777777" w:rsidR="00175B6C" w:rsidRDefault="00175B6C">
      <w:pPr>
        <w:pStyle w:val="Lista4"/>
        <w:numPr>
          <w:ilvl w:val="0"/>
          <w:numId w:val="50"/>
        </w:numPr>
        <w:spacing w:line="276" w:lineRule="auto"/>
        <w:jc w:val="both"/>
        <w:rPr>
          <w:rFonts w:ascii="Calibri" w:hAnsi="Calibri" w:cs="Calibri"/>
          <w:color w:val="000000"/>
          <w:sz w:val="22"/>
          <w:szCs w:val="22"/>
        </w:rPr>
      </w:pPr>
      <w:r>
        <w:rPr>
          <w:rFonts w:ascii="Calibri" w:hAnsi="Calibri" w:cs="Calibri"/>
          <w:color w:val="000000"/>
          <w:sz w:val="22"/>
          <w:szCs w:val="22"/>
        </w:rPr>
        <w:t>gwarancjach bankowych,</w:t>
      </w:r>
    </w:p>
    <w:p w14:paraId="3521A529" w14:textId="77777777" w:rsidR="00175B6C" w:rsidRDefault="00175B6C">
      <w:pPr>
        <w:pStyle w:val="Lista4"/>
        <w:numPr>
          <w:ilvl w:val="0"/>
          <w:numId w:val="50"/>
        </w:numPr>
        <w:spacing w:line="276" w:lineRule="auto"/>
        <w:jc w:val="both"/>
        <w:rPr>
          <w:rFonts w:ascii="Calibri" w:hAnsi="Calibri" w:cs="Calibri"/>
          <w:color w:val="000000"/>
          <w:sz w:val="22"/>
          <w:szCs w:val="22"/>
        </w:rPr>
      </w:pPr>
      <w:r>
        <w:rPr>
          <w:rFonts w:ascii="Calibri" w:hAnsi="Calibri" w:cs="Calibri"/>
          <w:color w:val="000000"/>
          <w:sz w:val="22"/>
          <w:szCs w:val="22"/>
        </w:rPr>
        <w:t>gwarancjach ubezpieczeniowych,</w:t>
      </w:r>
    </w:p>
    <w:p w14:paraId="5EEF72EB" w14:textId="1FCFD512" w:rsidR="00175B6C" w:rsidRPr="00BE2FE6" w:rsidRDefault="00175B6C" w:rsidP="00BE2FE6">
      <w:pPr>
        <w:pStyle w:val="Lista4"/>
        <w:numPr>
          <w:ilvl w:val="0"/>
          <w:numId w:val="49"/>
        </w:numPr>
        <w:spacing w:line="276" w:lineRule="auto"/>
        <w:jc w:val="both"/>
        <w:rPr>
          <w:rFonts w:ascii="Calibri" w:hAnsi="Calibri" w:cs="Calibri"/>
          <w:color w:val="000000"/>
          <w:sz w:val="22"/>
          <w:szCs w:val="22"/>
        </w:rPr>
      </w:pPr>
      <w:r>
        <w:rPr>
          <w:rFonts w:ascii="Calibri" w:hAnsi="Calibri" w:cs="Calibri"/>
          <w:color w:val="000000"/>
          <w:sz w:val="22"/>
          <w:szCs w:val="22"/>
        </w:rPr>
        <w:t>Zabezpieczenie wnoszone w pieniądzu Wykonawca wpłaci przelewem na następujący rachunek bankowy Zamawiającego:</w:t>
      </w:r>
    </w:p>
    <w:p w14:paraId="23187C90" w14:textId="5CB48D04" w:rsidR="00175B6C" w:rsidRDefault="00EE2612" w:rsidP="00175B6C">
      <w:pPr>
        <w:spacing w:line="276" w:lineRule="auto"/>
        <w:ind w:left="283" w:firstLine="720"/>
        <w:jc w:val="center"/>
        <w:rPr>
          <w:rFonts w:ascii="Calibri" w:hAnsi="Calibri" w:cs="Calibri"/>
          <w:b/>
          <w:color w:val="000000"/>
          <w:sz w:val="22"/>
          <w:szCs w:val="22"/>
        </w:rPr>
      </w:pPr>
      <w:r>
        <w:rPr>
          <w:rFonts w:ascii="Calibri" w:hAnsi="Calibri" w:cs="Calibri"/>
          <w:b/>
          <w:color w:val="000000"/>
          <w:sz w:val="22"/>
          <w:szCs w:val="22"/>
        </w:rPr>
        <w:t xml:space="preserve">Bank </w:t>
      </w:r>
      <w:r w:rsidR="00E74C69">
        <w:rPr>
          <w:rFonts w:ascii="Calibri" w:hAnsi="Calibri" w:cs="Calibri"/>
          <w:b/>
          <w:color w:val="000000"/>
          <w:sz w:val="22"/>
          <w:szCs w:val="22"/>
        </w:rPr>
        <w:t>Spółdzielczy Pojezierza Międzychodzko sierakowskiego</w:t>
      </w:r>
    </w:p>
    <w:p w14:paraId="33419A4E" w14:textId="7A09ABEE" w:rsidR="00175B6C" w:rsidRPr="00BE2FE6" w:rsidRDefault="00175B6C" w:rsidP="00BE2FE6">
      <w:pPr>
        <w:tabs>
          <w:tab w:val="left" w:pos="284"/>
          <w:tab w:val="left" w:pos="4784"/>
        </w:tabs>
        <w:spacing w:line="276" w:lineRule="auto"/>
        <w:ind w:left="567"/>
        <w:jc w:val="center"/>
        <w:rPr>
          <w:rFonts w:ascii="Calibri" w:hAnsi="Calibri" w:cs="Calibri"/>
          <w:b/>
          <w:color w:val="000000"/>
          <w:sz w:val="22"/>
          <w:szCs w:val="22"/>
        </w:rPr>
      </w:pPr>
      <w:r>
        <w:rPr>
          <w:rFonts w:ascii="Calibri" w:hAnsi="Calibri" w:cs="Calibri"/>
          <w:b/>
          <w:color w:val="000000"/>
          <w:sz w:val="22"/>
          <w:szCs w:val="22"/>
        </w:rPr>
        <w:t xml:space="preserve">          Nr rachunku: </w:t>
      </w:r>
      <w:r w:rsidR="00E74C69" w:rsidRPr="00E74C69">
        <w:rPr>
          <w:rFonts w:ascii="Calibri" w:hAnsi="Calibri" w:cs="Calibri"/>
          <w:b/>
          <w:color w:val="000000"/>
          <w:sz w:val="22"/>
          <w:szCs w:val="22"/>
        </w:rPr>
        <w:t>08 9082 0</w:t>
      </w:r>
      <w:r w:rsidR="00E74C69">
        <w:rPr>
          <w:rFonts w:ascii="Calibri" w:hAnsi="Calibri" w:cs="Calibri"/>
          <w:b/>
          <w:color w:val="000000"/>
          <w:sz w:val="22"/>
          <w:szCs w:val="22"/>
        </w:rPr>
        <w:t>0</w:t>
      </w:r>
      <w:r w:rsidR="00E74C69" w:rsidRPr="00E74C69">
        <w:rPr>
          <w:rFonts w:ascii="Calibri" w:hAnsi="Calibri" w:cs="Calibri"/>
          <w:b/>
          <w:color w:val="000000"/>
          <w:sz w:val="22"/>
          <w:szCs w:val="22"/>
        </w:rPr>
        <w:t>05 0000 3580 200</w:t>
      </w:r>
      <w:r w:rsidR="00E74C69">
        <w:rPr>
          <w:rFonts w:ascii="Calibri" w:hAnsi="Calibri" w:cs="Calibri"/>
          <w:b/>
          <w:color w:val="000000"/>
          <w:sz w:val="22"/>
          <w:szCs w:val="22"/>
        </w:rPr>
        <w:t>0</w:t>
      </w:r>
      <w:r w:rsidR="00E74C69" w:rsidRPr="00E74C69">
        <w:rPr>
          <w:rFonts w:ascii="Calibri" w:hAnsi="Calibri" w:cs="Calibri"/>
          <w:b/>
          <w:color w:val="000000"/>
          <w:sz w:val="22"/>
          <w:szCs w:val="22"/>
        </w:rPr>
        <w:t xml:space="preserve"> 0010</w:t>
      </w:r>
    </w:p>
    <w:p w14:paraId="76C97760" w14:textId="6EFD0001" w:rsidR="00175B6C" w:rsidRDefault="00175B6C">
      <w:pPr>
        <w:pStyle w:val="Lista4"/>
        <w:numPr>
          <w:ilvl w:val="0"/>
          <w:numId w:val="48"/>
        </w:numPr>
        <w:spacing w:line="276" w:lineRule="auto"/>
        <w:jc w:val="both"/>
        <w:rPr>
          <w:rFonts w:ascii="Calibri" w:hAnsi="Calibri" w:cs="Calibri"/>
          <w:color w:val="000000"/>
          <w:sz w:val="22"/>
          <w:szCs w:val="22"/>
        </w:rPr>
      </w:pPr>
      <w:r>
        <w:rPr>
          <w:rFonts w:ascii="Calibri" w:hAnsi="Calibri" w:cs="Calibri"/>
          <w:color w:val="000000"/>
          <w:sz w:val="22"/>
          <w:szCs w:val="22"/>
        </w:rPr>
        <w:t>Jeżeli zabezpieczenie wniesiono w pieniądzu, Zamawiający przechowuje je na oprocentowanym rachunku bankowym</w:t>
      </w:r>
      <w:r w:rsidR="00DF2324">
        <w:rPr>
          <w:rFonts w:ascii="Calibri" w:hAnsi="Calibri" w:cs="Calibri"/>
          <w:color w:val="000000"/>
          <w:sz w:val="22"/>
          <w:szCs w:val="22"/>
        </w:rPr>
        <w:t xml:space="preserve"> Zamawiającego</w:t>
      </w:r>
      <w:r>
        <w:rPr>
          <w:rFonts w:ascii="Calibri" w:hAnsi="Calibri" w:cs="Calibri"/>
          <w:color w:val="000000"/>
          <w:sz w:val="22"/>
          <w:szCs w:val="22"/>
        </w:rPr>
        <w:t xml:space="preserve">.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14:paraId="4FACCC5A" w14:textId="1EC0F4A9" w:rsidR="00175B6C" w:rsidRPr="00DF2324" w:rsidRDefault="00175B6C">
      <w:pPr>
        <w:pStyle w:val="Lista4"/>
        <w:numPr>
          <w:ilvl w:val="0"/>
          <w:numId w:val="48"/>
        </w:numPr>
        <w:spacing w:line="276" w:lineRule="auto"/>
        <w:jc w:val="both"/>
        <w:rPr>
          <w:rFonts w:ascii="Calibri" w:hAnsi="Calibri" w:cs="Calibri"/>
          <w:color w:val="000000"/>
          <w:sz w:val="22"/>
          <w:szCs w:val="22"/>
        </w:rPr>
      </w:pPr>
      <w:r>
        <w:rPr>
          <w:rFonts w:ascii="Calibri" w:hAnsi="Calibri" w:cs="Calibri"/>
          <w:color w:val="000000"/>
          <w:sz w:val="22"/>
          <w:szCs w:val="22"/>
        </w:rPr>
        <w:t>Jeżeli Wykonawca, którego oferta została wybrana nie wniesie zabezpieczenia należytego wykonania umowy, Zamawiający wybiera najkorzystniejszą ofertę spośród pozostałych ofert.</w:t>
      </w:r>
    </w:p>
    <w:p w14:paraId="343FC69A" w14:textId="7AE414C9" w:rsidR="00175B6C" w:rsidRPr="00DF2324" w:rsidRDefault="00175B6C">
      <w:pPr>
        <w:pStyle w:val="Lista5"/>
        <w:numPr>
          <w:ilvl w:val="0"/>
          <w:numId w:val="47"/>
        </w:numPr>
        <w:spacing w:line="276" w:lineRule="auto"/>
        <w:jc w:val="both"/>
        <w:rPr>
          <w:rFonts w:ascii="Calibri" w:hAnsi="Calibri" w:cs="Calibri"/>
          <w:color w:val="000000"/>
          <w:sz w:val="22"/>
          <w:szCs w:val="22"/>
        </w:rPr>
      </w:pPr>
      <w:r>
        <w:rPr>
          <w:rFonts w:ascii="Calibri" w:hAnsi="Calibri" w:cs="Calibri"/>
          <w:color w:val="000000"/>
          <w:sz w:val="22"/>
          <w:szCs w:val="22"/>
        </w:rPr>
        <w:t>Zwrot zabezpieczenia należytego wykonania umowy.</w:t>
      </w:r>
    </w:p>
    <w:p w14:paraId="0DB2DD10" w14:textId="78414BF8" w:rsidR="00175B6C" w:rsidRDefault="00175B6C">
      <w:pPr>
        <w:pStyle w:val="Lista5"/>
        <w:numPr>
          <w:ilvl w:val="0"/>
          <w:numId w:val="51"/>
        </w:numPr>
        <w:tabs>
          <w:tab w:val="num" w:pos="1980"/>
          <w:tab w:val="num" w:pos="2340"/>
        </w:tabs>
        <w:spacing w:line="276" w:lineRule="auto"/>
        <w:jc w:val="both"/>
        <w:rPr>
          <w:rFonts w:ascii="Calibri" w:hAnsi="Calibri" w:cs="Calibri"/>
          <w:color w:val="000000"/>
          <w:sz w:val="22"/>
          <w:szCs w:val="22"/>
        </w:rPr>
      </w:pPr>
      <w:r>
        <w:rPr>
          <w:rFonts w:ascii="Calibri" w:hAnsi="Calibri" w:cs="Calibri"/>
          <w:color w:val="000000"/>
          <w:sz w:val="22"/>
          <w:szCs w:val="22"/>
        </w:rPr>
        <w:t>Zamawiający zwróci 70% wartości zabezpieczenia</w:t>
      </w:r>
      <w:r w:rsidR="00DF2324">
        <w:rPr>
          <w:rFonts w:ascii="Calibri" w:hAnsi="Calibri" w:cs="Calibri"/>
          <w:color w:val="000000"/>
          <w:sz w:val="22"/>
          <w:szCs w:val="22"/>
        </w:rPr>
        <w:t xml:space="preserve"> na pisemny wniosek Wykonawcy, w</w:t>
      </w:r>
      <w:r>
        <w:rPr>
          <w:rFonts w:ascii="Calibri" w:hAnsi="Calibri" w:cs="Calibri"/>
          <w:color w:val="000000"/>
          <w:sz w:val="22"/>
          <w:szCs w:val="22"/>
        </w:rPr>
        <w:t xml:space="preserve"> terminie 30 dni od dnia wykonania zamówienia i uznania przez Zamawiającego za należycie wykonane, z </w:t>
      </w:r>
      <w:r w:rsidR="00DF2324">
        <w:rPr>
          <w:rFonts w:ascii="Calibri" w:hAnsi="Calibri" w:cs="Calibri"/>
          <w:color w:val="000000"/>
          <w:sz w:val="22"/>
          <w:szCs w:val="22"/>
        </w:rPr>
        <w:t>wyjątkiem części wykonania zamówienia pozostawionej na pokrycie ewentualnych roszczeń z tytułu gwarancji jakości lub rękojmi.</w:t>
      </w:r>
    </w:p>
    <w:p w14:paraId="211CE1FA" w14:textId="20701BD9" w:rsidR="00175B6C" w:rsidRPr="00BE2FE6" w:rsidRDefault="00175B6C" w:rsidP="00BE2FE6">
      <w:pPr>
        <w:pStyle w:val="Lista5"/>
        <w:numPr>
          <w:ilvl w:val="0"/>
          <w:numId w:val="51"/>
        </w:numPr>
        <w:tabs>
          <w:tab w:val="num" w:pos="1980"/>
          <w:tab w:val="num" w:pos="2340"/>
        </w:tabs>
        <w:spacing w:line="276" w:lineRule="auto"/>
        <w:jc w:val="both"/>
        <w:rPr>
          <w:rFonts w:ascii="Calibri" w:hAnsi="Calibri" w:cs="Calibri"/>
          <w:color w:val="000000"/>
          <w:sz w:val="22"/>
          <w:szCs w:val="22"/>
        </w:rPr>
      </w:pPr>
      <w:r>
        <w:rPr>
          <w:rFonts w:ascii="Calibri" w:hAnsi="Calibri" w:cs="Calibri"/>
          <w:color w:val="000000"/>
          <w:sz w:val="22"/>
          <w:szCs w:val="22"/>
        </w:rPr>
        <w:t xml:space="preserve">Kwota, o której mowa w poprzednim punkcie zapytania ofertowego, jest zwracana nie później niż w 15 dniu po upływie okresu rękojmi </w:t>
      </w:r>
      <w:r w:rsidR="00DF2324">
        <w:rPr>
          <w:rFonts w:ascii="Calibri" w:hAnsi="Calibri" w:cs="Calibri"/>
          <w:color w:val="000000"/>
          <w:sz w:val="22"/>
          <w:szCs w:val="22"/>
        </w:rPr>
        <w:t>lub gwarancji</w:t>
      </w:r>
      <w:r>
        <w:rPr>
          <w:rFonts w:ascii="Calibri" w:hAnsi="Calibri" w:cs="Calibri"/>
          <w:color w:val="000000"/>
          <w:sz w:val="22"/>
          <w:szCs w:val="22"/>
        </w:rPr>
        <w:t>.</w:t>
      </w:r>
    </w:p>
    <w:p w14:paraId="6C15EA11" w14:textId="7A1CD24A" w:rsidR="00175B6C" w:rsidRDefault="00175B6C" w:rsidP="00175B6C">
      <w:pPr>
        <w:pStyle w:val="Lista3"/>
        <w:spacing w:line="276" w:lineRule="auto"/>
        <w:ind w:left="0" w:firstLine="0"/>
        <w:jc w:val="center"/>
        <w:rPr>
          <w:rFonts w:ascii="Calibri" w:hAnsi="Calibri" w:cs="Calibri"/>
          <w:b/>
          <w:color w:val="000000"/>
          <w:sz w:val="22"/>
          <w:szCs w:val="22"/>
        </w:rPr>
      </w:pPr>
      <w:r>
        <w:rPr>
          <w:rFonts w:ascii="Calibri" w:hAnsi="Calibri" w:cs="Calibri"/>
          <w:b/>
          <w:color w:val="000000"/>
          <w:sz w:val="22"/>
          <w:szCs w:val="22"/>
        </w:rPr>
        <w:lastRenderedPageBreak/>
        <w:t>ROZDZIAŁ XXV</w:t>
      </w:r>
      <w:r w:rsidR="002A4AA8">
        <w:rPr>
          <w:rFonts w:ascii="Calibri" w:hAnsi="Calibri" w:cs="Calibri"/>
          <w:b/>
          <w:color w:val="000000"/>
          <w:sz w:val="22"/>
          <w:szCs w:val="22"/>
        </w:rPr>
        <w:t>I</w:t>
      </w:r>
      <w:r w:rsidR="00A105A1">
        <w:rPr>
          <w:rFonts w:ascii="Calibri" w:hAnsi="Calibri" w:cs="Calibri"/>
          <w:b/>
          <w:color w:val="000000"/>
          <w:sz w:val="22"/>
          <w:szCs w:val="22"/>
        </w:rPr>
        <w:t>I</w:t>
      </w:r>
    </w:p>
    <w:p w14:paraId="5CAB9193" w14:textId="6A5E70CD" w:rsidR="00175B6C" w:rsidRPr="00BE2FE6" w:rsidRDefault="00175B6C" w:rsidP="00BE2FE6">
      <w:pPr>
        <w:pStyle w:val="Nagwek1"/>
        <w:rPr>
          <w:color w:val="000000"/>
          <w:sz w:val="22"/>
          <w:szCs w:val="22"/>
        </w:rPr>
      </w:pPr>
      <w:r>
        <w:rPr>
          <w:color w:val="000000"/>
          <w:sz w:val="22"/>
          <w:szCs w:val="22"/>
        </w:rPr>
        <w:t>WALUTA W JAKIEJ BĘDĄ PROWADZONE ROZLICZENIA ZWIĄZANE Z REALIZACJĄ NINIEJSZEGO ZAMÓWIENIA.</w:t>
      </w:r>
    </w:p>
    <w:p w14:paraId="414B424A" w14:textId="7840D5FE" w:rsidR="00175B6C" w:rsidRPr="00BE2FE6" w:rsidRDefault="00175B6C" w:rsidP="00175B6C">
      <w:pPr>
        <w:pStyle w:val="Tekstpodstawowy2"/>
        <w:spacing w:after="0" w:line="276" w:lineRule="auto"/>
        <w:jc w:val="both"/>
        <w:rPr>
          <w:rFonts w:ascii="Calibri" w:hAnsi="Calibri" w:cs="Calibri"/>
          <w:color w:val="000000"/>
          <w:sz w:val="22"/>
          <w:szCs w:val="22"/>
        </w:rPr>
      </w:pPr>
      <w:r>
        <w:rPr>
          <w:rFonts w:ascii="Calibri" w:hAnsi="Calibri" w:cs="Calibri"/>
          <w:color w:val="000000"/>
          <w:sz w:val="22"/>
          <w:szCs w:val="22"/>
        </w:rPr>
        <w:t>Wszelkie rozliczenia związane z realizacją zamówienia publicznego, którego dotyczy niniejsza SIWZ dokonywane będą w PLN.</w:t>
      </w:r>
    </w:p>
    <w:p w14:paraId="7F3AE21A" w14:textId="3EBC5E03"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XXVI</w:t>
      </w:r>
      <w:r w:rsidR="002A4AA8">
        <w:rPr>
          <w:rFonts w:ascii="Calibri" w:hAnsi="Calibri" w:cs="Calibri"/>
          <w:b/>
          <w:color w:val="000000"/>
          <w:sz w:val="22"/>
          <w:szCs w:val="22"/>
        </w:rPr>
        <w:t>I</w:t>
      </w:r>
      <w:r w:rsidR="00A105A1">
        <w:rPr>
          <w:rFonts w:ascii="Calibri" w:hAnsi="Calibri" w:cs="Calibri"/>
          <w:b/>
          <w:color w:val="000000"/>
          <w:sz w:val="22"/>
          <w:szCs w:val="22"/>
        </w:rPr>
        <w:t>I</w:t>
      </w:r>
    </w:p>
    <w:p w14:paraId="6DC6DBC6" w14:textId="66F8F7A1" w:rsidR="00175B6C" w:rsidRPr="00BE2FE6" w:rsidRDefault="00175B6C" w:rsidP="00BE2FE6">
      <w:pPr>
        <w:pStyle w:val="Nagwek1"/>
        <w:rPr>
          <w:color w:val="000000"/>
          <w:sz w:val="22"/>
          <w:szCs w:val="22"/>
        </w:rPr>
      </w:pPr>
      <w:r>
        <w:rPr>
          <w:color w:val="000000"/>
          <w:sz w:val="22"/>
          <w:szCs w:val="22"/>
        </w:rPr>
        <w:t>WYMAGANIA DOTYCZĄCE UMOWY JAKA BĘDZIE ZAWARTA</w:t>
      </w:r>
      <w:r w:rsidR="00EE2612">
        <w:rPr>
          <w:color w:val="000000"/>
          <w:sz w:val="22"/>
          <w:szCs w:val="22"/>
        </w:rPr>
        <w:t xml:space="preserve"> Z WYKONAWCĄ</w:t>
      </w:r>
    </w:p>
    <w:p w14:paraId="00EA31C5" w14:textId="77777777" w:rsidR="00175B6C" w:rsidRDefault="00175B6C">
      <w:pPr>
        <w:pStyle w:val="Lista"/>
        <w:numPr>
          <w:ilvl w:val="0"/>
          <w:numId w:val="52"/>
        </w:numPr>
        <w:spacing w:line="276" w:lineRule="auto"/>
        <w:jc w:val="both"/>
        <w:rPr>
          <w:rFonts w:ascii="Calibri" w:hAnsi="Calibri" w:cs="Calibri"/>
          <w:color w:val="000000"/>
          <w:sz w:val="22"/>
          <w:szCs w:val="22"/>
        </w:rPr>
      </w:pPr>
      <w:r>
        <w:rPr>
          <w:rFonts w:ascii="Calibri" w:hAnsi="Calibri" w:cs="Calibri"/>
          <w:color w:val="000000"/>
          <w:sz w:val="22"/>
          <w:szCs w:val="22"/>
        </w:rPr>
        <w:t xml:space="preserve">Wykonawca, który wygra przetarg zobowiązany jest do zawarcia umowy, której treść będzie zgodna z załączonym do zapytania ofertowego wzorem umowy. </w:t>
      </w:r>
    </w:p>
    <w:p w14:paraId="14EED109" w14:textId="77777777" w:rsidR="00EE2612" w:rsidRDefault="00DF2324" w:rsidP="00175B6C">
      <w:pPr>
        <w:pStyle w:val="Lista"/>
        <w:spacing w:line="276" w:lineRule="auto"/>
        <w:ind w:left="360" w:firstLine="0"/>
        <w:rPr>
          <w:rFonts w:ascii="Calibri" w:hAnsi="Calibri" w:cs="Calibri"/>
          <w:color w:val="000000"/>
          <w:sz w:val="22"/>
          <w:szCs w:val="22"/>
        </w:rPr>
      </w:pPr>
      <w:r>
        <w:rPr>
          <w:rFonts w:ascii="Calibri" w:hAnsi="Calibri" w:cs="Calibri"/>
          <w:color w:val="000000"/>
          <w:sz w:val="22"/>
          <w:szCs w:val="22"/>
        </w:rPr>
        <w:t>Do umowy w sprawie zamówienia zwanej dalej „umową” stosuje się przepisy ustawy z dnia</w:t>
      </w:r>
    </w:p>
    <w:p w14:paraId="0E61F700" w14:textId="026918F3" w:rsidR="00175B6C" w:rsidRDefault="00DF2324" w:rsidP="00175B6C">
      <w:pPr>
        <w:pStyle w:val="Lista"/>
        <w:spacing w:line="276" w:lineRule="auto"/>
        <w:ind w:left="360" w:firstLine="0"/>
        <w:rPr>
          <w:rFonts w:ascii="Calibri" w:hAnsi="Calibri" w:cs="Calibri"/>
          <w:color w:val="000000"/>
          <w:sz w:val="22"/>
          <w:szCs w:val="22"/>
        </w:rPr>
      </w:pPr>
      <w:r>
        <w:rPr>
          <w:rFonts w:ascii="Calibri" w:hAnsi="Calibri" w:cs="Calibri"/>
          <w:color w:val="000000"/>
          <w:sz w:val="22"/>
          <w:szCs w:val="22"/>
        </w:rPr>
        <w:t>23 kwietnia 1964 r. Kodeks cywilny.</w:t>
      </w:r>
    </w:p>
    <w:p w14:paraId="2ED62253" w14:textId="0783D116" w:rsidR="00DA35F0" w:rsidRPr="00BE2FE6" w:rsidRDefault="00DF2324" w:rsidP="00BE2FE6">
      <w:pPr>
        <w:pStyle w:val="Lista"/>
        <w:numPr>
          <w:ilvl w:val="0"/>
          <w:numId w:val="52"/>
        </w:numPr>
        <w:spacing w:line="276" w:lineRule="auto"/>
        <w:jc w:val="both"/>
        <w:rPr>
          <w:rFonts w:ascii="Calibri" w:hAnsi="Calibri" w:cs="Calibri"/>
          <w:noProof/>
          <w:sz w:val="22"/>
          <w:szCs w:val="22"/>
        </w:rPr>
      </w:pPr>
      <w:r w:rsidRPr="00DF2324">
        <w:rPr>
          <w:rFonts w:ascii="Calibri" w:hAnsi="Calibri" w:cs="Calibri"/>
          <w:noProof/>
          <w:sz w:val="22"/>
          <w:szCs w:val="22"/>
        </w:rPr>
        <w:t>Zmiany zapisów umowy muszą być poprzedzone p</w:t>
      </w:r>
      <w:r w:rsidR="00175B6C" w:rsidRPr="00DF2324">
        <w:rPr>
          <w:rFonts w:ascii="Calibri" w:hAnsi="Calibri" w:cs="Calibri"/>
          <w:noProof/>
          <w:sz w:val="22"/>
          <w:szCs w:val="22"/>
        </w:rPr>
        <w:t>odpisanie</w:t>
      </w:r>
      <w:r w:rsidRPr="00DF2324">
        <w:rPr>
          <w:rFonts w:ascii="Calibri" w:hAnsi="Calibri" w:cs="Calibri"/>
          <w:noProof/>
          <w:sz w:val="22"/>
          <w:szCs w:val="22"/>
        </w:rPr>
        <w:t>m</w:t>
      </w:r>
      <w:r w:rsidR="00175B6C" w:rsidRPr="00DF2324">
        <w:rPr>
          <w:rFonts w:ascii="Calibri" w:hAnsi="Calibri" w:cs="Calibri"/>
          <w:noProof/>
          <w:sz w:val="22"/>
          <w:szCs w:val="22"/>
        </w:rPr>
        <w:t xml:space="preserve"> </w:t>
      </w:r>
      <w:r>
        <w:rPr>
          <w:rFonts w:ascii="Calibri" w:hAnsi="Calibri" w:cs="Calibri"/>
          <w:noProof/>
          <w:sz w:val="22"/>
          <w:szCs w:val="22"/>
        </w:rPr>
        <w:t xml:space="preserve">stosownego </w:t>
      </w:r>
      <w:r w:rsidR="00175B6C" w:rsidRPr="00DF2324">
        <w:rPr>
          <w:rFonts w:ascii="Calibri" w:hAnsi="Calibri" w:cs="Calibri"/>
          <w:noProof/>
          <w:sz w:val="22"/>
          <w:szCs w:val="22"/>
        </w:rPr>
        <w:t>aneksu</w:t>
      </w:r>
      <w:r>
        <w:rPr>
          <w:rFonts w:ascii="Calibri" w:hAnsi="Calibri" w:cs="Calibri"/>
          <w:noProof/>
          <w:sz w:val="22"/>
          <w:szCs w:val="22"/>
        </w:rPr>
        <w:t>.</w:t>
      </w:r>
      <w:r w:rsidR="00175B6C" w:rsidRPr="00DF2324">
        <w:rPr>
          <w:rFonts w:ascii="Calibri" w:hAnsi="Calibri" w:cs="Calibri"/>
          <w:noProof/>
          <w:sz w:val="22"/>
          <w:szCs w:val="22"/>
        </w:rPr>
        <w:t xml:space="preserve"> </w:t>
      </w:r>
    </w:p>
    <w:p w14:paraId="276C1FB5" w14:textId="512CED87"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XX</w:t>
      </w:r>
      <w:r w:rsidR="002A4AA8">
        <w:rPr>
          <w:rFonts w:ascii="Calibri" w:hAnsi="Calibri" w:cs="Calibri"/>
          <w:b/>
          <w:color w:val="000000"/>
          <w:sz w:val="22"/>
          <w:szCs w:val="22"/>
        </w:rPr>
        <w:t>I</w:t>
      </w:r>
      <w:r w:rsidR="00A105A1">
        <w:rPr>
          <w:rFonts w:ascii="Calibri" w:hAnsi="Calibri" w:cs="Calibri"/>
          <w:b/>
          <w:color w:val="000000"/>
          <w:sz w:val="22"/>
          <w:szCs w:val="22"/>
        </w:rPr>
        <w:t>X</w:t>
      </w:r>
    </w:p>
    <w:p w14:paraId="4BD72DE3" w14:textId="1B6FB463" w:rsidR="00175B6C" w:rsidRDefault="00175B6C" w:rsidP="00BE2FE6">
      <w:pPr>
        <w:pStyle w:val="Nagwek1"/>
        <w:rPr>
          <w:rFonts w:cs="Calibri"/>
          <w:color w:val="000000"/>
          <w:sz w:val="22"/>
          <w:szCs w:val="22"/>
        </w:rPr>
      </w:pPr>
      <w:r>
        <w:rPr>
          <w:rFonts w:cs="Calibri"/>
          <w:color w:val="000000"/>
          <w:sz w:val="22"/>
          <w:szCs w:val="22"/>
        </w:rPr>
        <w:t xml:space="preserve">      ŚRODKI OCHRONY PRAWNEJ</w:t>
      </w:r>
    </w:p>
    <w:p w14:paraId="0D830B4A" w14:textId="77777777" w:rsidR="00DF2324" w:rsidRDefault="00175B6C" w:rsidP="00175B6C">
      <w:pPr>
        <w:spacing w:line="276" w:lineRule="auto"/>
        <w:jc w:val="both"/>
        <w:rPr>
          <w:rFonts w:ascii="Calibri" w:hAnsi="Calibri" w:cs="Calibri"/>
          <w:color w:val="000000"/>
          <w:sz w:val="22"/>
          <w:szCs w:val="22"/>
        </w:rPr>
      </w:pPr>
      <w:r>
        <w:rPr>
          <w:rFonts w:ascii="Calibri" w:hAnsi="Calibri" w:cs="Calibri"/>
          <w:color w:val="000000"/>
          <w:sz w:val="22"/>
          <w:szCs w:val="22"/>
        </w:rPr>
        <w:t xml:space="preserve">W postępowaniach o udzielenie zamówienia sektorowego udzielanych na podstawie Regulaminu udzielania zamówień publicznych obowiązującego w </w:t>
      </w:r>
      <w:r w:rsidR="00DF2324">
        <w:rPr>
          <w:rFonts w:ascii="Calibri" w:hAnsi="Calibri" w:cs="Calibri"/>
          <w:color w:val="000000"/>
          <w:sz w:val="22"/>
          <w:szCs w:val="22"/>
        </w:rPr>
        <w:t xml:space="preserve">Miejskiej Spółki Komunalnej AQUALIFT Spółka </w:t>
      </w:r>
    </w:p>
    <w:p w14:paraId="6B7DBA29" w14:textId="61086DF8" w:rsidR="00175B6C" w:rsidRPr="00BE2FE6" w:rsidRDefault="00DF2324" w:rsidP="00175B6C">
      <w:pPr>
        <w:spacing w:line="276" w:lineRule="auto"/>
        <w:jc w:val="both"/>
        <w:rPr>
          <w:rFonts w:ascii="Calibri" w:hAnsi="Calibri" w:cs="Calibri"/>
          <w:color w:val="000000"/>
          <w:sz w:val="22"/>
          <w:szCs w:val="22"/>
        </w:rPr>
      </w:pPr>
      <w:r>
        <w:rPr>
          <w:rFonts w:ascii="Calibri" w:hAnsi="Calibri" w:cs="Calibri"/>
          <w:color w:val="000000"/>
          <w:sz w:val="22"/>
          <w:szCs w:val="22"/>
        </w:rPr>
        <w:t>z o.o.</w:t>
      </w:r>
      <w:r w:rsidR="00175B6C">
        <w:rPr>
          <w:rFonts w:ascii="Calibri" w:hAnsi="Calibri" w:cs="Calibri"/>
          <w:color w:val="000000"/>
          <w:sz w:val="22"/>
          <w:szCs w:val="22"/>
        </w:rPr>
        <w:t xml:space="preserve"> </w:t>
      </w:r>
      <w:r>
        <w:rPr>
          <w:rFonts w:ascii="Calibri" w:hAnsi="Calibri" w:cs="Calibri"/>
          <w:color w:val="000000"/>
          <w:sz w:val="22"/>
          <w:szCs w:val="22"/>
        </w:rPr>
        <w:t xml:space="preserve"> z siedzibą w Międzychodzie, </w:t>
      </w:r>
      <w:r w:rsidR="00175B6C">
        <w:rPr>
          <w:rFonts w:ascii="Calibri" w:hAnsi="Calibri" w:cs="Calibri"/>
          <w:color w:val="000000"/>
          <w:sz w:val="22"/>
          <w:szCs w:val="22"/>
        </w:rPr>
        <w:t>Wykonawcy nie przysługują środki odwoławcze.</w:t>
      </w:r>
    </w:p>
    <w:p w14:paraId="515BA8B6" w14:textId="43A14735" w:rsidR="00175B6C" w:rsidRDefault="00175B6C" w:rsidP="00175B6C">
      <w:pPr>
        <w:pStyle w:val="Lista3"/>
        <w:spacing w:line="276" w:lineRule="auto"/>
        <w:ind w:left="360" w:firstLine="0"/>
        <w:jc w:val="center"/>
        <w:rPr>
          <w:rFonts w:ascii="Calibri" w:hAnsi="Calibri" w:cs="Calibri"/>
          <w:b/>
          <w:sz w:val="22"/>
          <w:szCs w:val="22"/>
        </w:rPr>
      </w:pPr>
      <w:r>
        <w:rPr>
          <w:rFonts w:ascii="Calibri" w:hAnsi="Calibri" w:cs="Calibri"/>
          <w:b/>
          <w:sz w:val="22"/>
          <w:szCs w:val="22"/>
        </w:rPr>
        <w:t>ROZDZIAŁ X</w:t>
      </w:r>
      <w:r w:rsidR="002A4AA8">
        <w:rPr>
          <w:rFonts w:ascii="Calibri" w:hAnsi="Calibri" w:cs="Calibri"/>
          <w:b/>
          <w:sz w:val="22"/>
          <w:szCs w:val="22"/>
        </w:rPr>
        <w:t>XX</w:t>
      </w:r>
    </w:p>
    <w:p w14:paraId="50DF395E" w14:textId="03C96A87" w:rsidR="00175B6C" w:rsidRDefault="00175B6C" w:rsidP="00BE2FE6">
      <w:pPr>
        <w:spacing w:line="276" w:lineRule="auto"/>
        <w:jc w:val="center"/>
        <w:rPr>
          <w:rFonts w:ascii="Calibri" w:hAnsi="Calibri" w:cs="Calibri"/>
          <w:b/>
          <w:sz w:val="22"/>
          <w:szCs w:val="22"/>
        </w:rPr>
      </w:pPr>
      <w:r>
        <w:rPr>
          <w:rFonts w:ascii="Calibri" w:hAnsi="Calibri" w:cs="Calibri"/>
          <w:b/>
          <w:sz w:val="22"/>
          <w:szCs w:val="22"/>
        </w:rPr>
        <w:t xml:space="preserve">        SPRAWY PROCEDURALNE</w:t>
      </w:r>
    </w:p>
    <w:p w14:paraId="1EA89A0D" w14:textId="58E691B6" w:rsidR="00175B6C" w:rsidRPr="00BE2FE6" w:rsidRDefault="00175B6C">
      <w:pPr>
        <w:numPr>
          <w:ilvl w:val="0"/>
          <w:numId w:val="53"/>
        </w:numPr>
        <w:spacing w:line="276" w:lineRule="auto"/>
        <w:jc w:val="both"/>
        <w:rPr>
          <w:rFonts w:ascii="Calibri" w:hAnsi="Calibri" w:cs="Calibri"/>
          <w:b/>
          <w:sz w:val="22"/>
          <w:szCs w:val="22"/>
        </w:rPr>
      </w:pPr>
      <w:r w:rsidRPr="00BE2FE6">
        <w:rPr>
          <w:rFonts w:ascii="Calibri" w:hAnsi="Calibri" w:cs="Calibri"/>
          <w:sz w:val="22"/>
          <w:szCs w:val="22"/>
        </w:rPr>
        <w:t xml:space="preserve">O wyborze najkorzystniejszej oferty Zamawiający powiadomi wszystkich Wykonawców </w:t>
      </w:r>
      <w:r w:rsidR="00EE2612" w:rsidRPr="00BE2FE6">
        <w:rPr>
          <w:rFonts w:ascii="Calibri" w:hAnsi="Calibri" w:cs="Calibri"/>
          <w:sz w:val="22"/>
          <w:szCs w:val="22"/>
        </w:rPr>
        <w:t xml:space="preserve">na </w:t>
      </w:r>
      <w:hyperlink r:id="rId32" w:history="1">
        <w:r w:rsidR="00E74C69" w:rsidRPr="00BE2FE6">
          <w:rPr>
            <w:rStyle w:val="Hipercze"/>
            <w:rFonts w:ascii="Calibri" w:hAnsi="Calibri" w:cs="Calibri"/>
            <w:sz w:val="22"/>
            <w:szCs w:val="22"/>
          </w:rPr>
          <w:t>https://miedzychod-aqualift.bip2.alfatv.pl/zamowienia/tryby</w:t>
        </w:r>
      </w:hyperlink>
      <w:r w:rsidR="00E74C69" w:rsidRPr="00BE2FE6">
        <w:rPr>
          <w:rFonts w:ascii="Calibri" w:hAnsi="Calibri" w:cs="Calibri"/>
          <w:sz w:val="22"/>
          <w:szCs w:val="22"/>
        </w:rPr>
        <w:t xml:space="preserve"> </w:t>
      </w:r>
    </w:p>
    <w:p w14:paraId="452AA277" w14:textId="77777777" w:rsidR="00175B6C" w:rsidRDefault="00175B6C">
      <w:pPr>
        <w:numPr>
          <w:ilvl w:val="0"/>
          <w:numId w:val="53"/>
        </w:numPr>
        <w:spacing w:line="276" w:lineRule="auto"/>
        <w:jc w:val="both"/>
        <w:rPr>
          <w:rFonts w:ascii="Calibri" w:hAnsi="Calibri" w:cs="Calibri"/>
          <w:b/>
          <w:sz w:val="22"/>
          <w:szCs w:val="22"/>
        </w:rPr>
      </w:pPr>
      <w:r>
        <w:rPr>
          <w:rFonts w:ascii="Calibri" w:hAnsi="Calibri" w:cs="Calibri"/>
          <w:sz w:val="22"/>
          <w:szCs w:val="22"/>
        </w:rPr>
        <w:t>Umowa z Wykonawcą będzie zawarta niezwłocznie po wyborze Wykonawcy i wniesieniu zabezpieczenia należytego wykonania umowy.</w:t>
      </w:r>
    </w:p>
    <w:p w14:paraId="0FA77C7C" w14:textId="77777777" w:rsidR="00175B6C" w:rsidRDefault="00175B6C">
      <w:pPr>
        <w:pStyle w:val="Lista2"/>
        <w:numPr>
          <w:ilvl w:val="0"/>
          <w:numId w:val="53"/>
        </w:numPr>
        <w:spacing w:line="276" w:lineRule="auto"/>
        <w:jc w:val="both"/>
        <w:rPr>
          <w:rFonts w:ascii="Calibri" w:hAnsi="Calibri" w:cs="Calibri"/>
          <w:sz w:val="22"/>
          <w:szCs w:val="22"/>
        </w:rPr>
      </w:pPr>
      <w:r>
        <w:rPr>
          <w:rFonts w:ascii="Calibri" w:hAnsi="Calibri" w:cs="Calibri"/>
          <w:sz w:val="22"/>
          <w:szCs w:val="22"/>
        </w:rPr>
        <w:t>Wybrany Wykonawca zobowiązany jest wnieść zabezpieczenie należytego wykonania umowy nie później niż przed podpisaniem umowy.</w:t>
      </w:r>
    </w:p>
    <w:p w14:paraId="275F5EF1" w14:textId="77777777" w:rsidR="00175B6C" w:rsidRDefault="00175B6C">
      <w:pPr>
        <w:pStyle w:val="Lista2"/>
        <w:numPr>
          <w:ilvl w:val="0"/>
          <w:numId w:val="53"/>
        </w:numPr>
        <w:spacing w:line="276" w:lineRule="auto"/>
        <w:jc w:val="both"/>
        <w:rPr>
          <w:rFonts w:ascii="Calibri" w:hAnsi="Calibri" w:cs="Calibri"/>
          <w:sz w:val="22"/>
          <w:szCs w:val="22"/>
        </w:rPr>
      </w:pPr>
      <w:r>
        <w:rPr>
          <w:rFonts w:ascii="Calibri" w:hAnsi="Calibri" w:cs="Calibri"/>
          <w:sz w:val="22"/>
          <w:szCs w:val="22"/>
        </w:rPr>
        <w:t>Wybrany Wykonawca przed podpisaniem umowy wskaże na piśmie numer rachunku bankowego na jaki będzie przekazywane należne mu wynagrodzenie.</w:t>
      </w:r>
    </w:p>
    <w:p w14:paraId="10C9F861" w14:textId="77777777" w:rsidR="00175B6C" w:rsidRDefault="00175B6C">
      <w:pPr>
        <w:pStyle w:val="Lista2"/>
        <w:numPr>
          <w:ilvl w:val="0"/>
          <w:numId w:val="53"/>
        </w:numPr>
        <w:spacing w:line="276" w:lineRule="auto"/>
        <w:jc w:val="both"/>
        <w:rPr>
          <w:rFonts w:ascii="Calibri" w:hAnsi="Calibri" w:cs="Calibri"/>
          <w:sz w:val="22"/>
          <w:szCs w:val="22"/>
        </w:rPr>
      </w:pPr>
      <w:r>
        <w:rPr>
          <w:rFonts w:ascii="Calibri" w:hAnsi="Calibri" w:cs="Calibri"/>
          <w:noProof/>
          <w:sz w:val="22"/>
          <w:szCs w:val="22"/>
        </w:rPr>
        <w:t xml:space="preserve">Wykonawcy wspólnie ubiegający się o udzielenie zamówienia ponoszą solidarną odpowiedzialność za wykonanie umowy i wniesienie zabezpieczenia należytego wykonania umowy.  </w:t>
      </w:r>
    </w:p>
    <w:p w14:paraId="7EB17ECC" w14:textId="3976207F" w:rsidR="00175B6C" w:rsidRPr="00BE2FE6" w:rsidRDefault="00175B6C" w:rsidP="00BE2FE6">
      <w:pPr>
        <w:pStyle w:val="Lista2"/>
        <w:numPr>
          <w:ilvl w:val="0"/>
          <w:numId w:val="53"/>
        </w:numPr>
        <w:spacing w:line="276" w:lineRule="auto"/>
        <w:jc w:val="both"/>
        <w:rPr>
          <w:rFonts w:ascii="Calibri" w:hAnsi="Calibri" w:cs="Calibri"/>
          <w:sz w:val="22"/>
          <w:szCs w:val="22"/>
        </w:rPr>
      </w:pPr>
      <w:r>
        <w:rPr>
          <w:rFonts w:ascii="Calibri" w:hAnsi="Calibri" w:cs="Calibri"/>
          <w:noProof/>
          <w:sz w:val="22"/>
          <w:szCs w:val="22"/>
        </w:rPr>
        <w:t>Warunkiem podpisania umowy jest wykazanie przez Wykonawcę posiadania polisy ubezpieczenia od odpowiedzialności cywilnej w zakresie prowadzonej działalnosci związanej z przedmiotem zamówienia na wymaganą kwotę</w:t>
      </w:r>
      <w:r w:rsidR="00DF2324">
        <w:rPr>
          <w:rFonts w:ascii="Calibri" w:hAnsi="Calibri" w:cs="Calibri"/>
          <w:noProof/>
          <w:sz w:val="22"/>
          <w:szCs w:val="22"/>
        </w:rPr>
        <w:t>.</w:t>
      </w:r>
    </w:p>
    <w:p w14:paraId="7A5A5AB5" w14:textId="1D359D10"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XXX</w:t>
      </w:r>
      <w:r w:rsidR="00A105A1">
        <w:rPr>
          <w:rFonts w:ascii="Calibri" w:hAnsi="Calibri" w:cs="Calibri"/>
          <w:b/>
          <w:color w:val="000000"/>
          <w:sz w:val="22"/>
          <w:szCs w:val="22"/>
        </w:rPr>
        <w:t>I</w:t>
      </w:r>
    </w:p>
    <w:p w14:paraId="56771022" w14:textId="17F8147A" w:rsidR="00175B6C" w:rsidRPr="00BE2FE6" w:rsidRDefault="00175B6C" w:rsidP="00BE2FE6">
      <w:pPr>
        <w:spacing w:line="276" w:lineRule="auto"/>
        <w:jc w:val="center"/>
        <w:rPr>
          <w:rFonts w:ascii="Calibri" w:hAnsi="Calibri" w:cs="Calibri"/>
          <w:b/>
          <w:color w:val="000000"/>
          <w:sz w:val="22"/>
          <w:szCs w:val="22"/>
        </w:rPr>
      </w:pPr>
      <w:r>
        <w:rPr>
          <w:rFonts w:ascii="Calibri" w:hAnsi="Calibri" w:cs="Calibri"/>
          <w:b/>
          <w:color w:val="000000"/>
          <w:sz w:val="22"/>
          <w:szCs w:val="22"/>
        </w:rPr>
        <w:t>KLAUZULA INFORMACYJNA RODO.</w:t>
      </w:r>
    </w:p>
    <w:p w14:paraId="571C12E7" w14:textId="16280297" w:rsidR="00DF2324" w:rsidRPr="00BE2FE6" w:rsidRDefault="00175B6C" w:rsidP="00BE2FE6">
      <w:pPr>
        <w:jc w:val="both"/>
        <w:rPr>
          <w:rFonts w:ascii="Calibri" w:hAnsi="Calibri" w:cs="Calibri"/>
          <w:color w:val="000000"/>
          <w:sz w:val="22"/>
          <w:szCs w:val="22"/>
        </w:rPr>
      </w:pPr>
      <w:r>
        <w:rPr>
          <w:rFonts w:ascii="Calibri" w:hAnsi="Calibri" w:cs="Calibri"/>
          <w:color w:val="000000"/>
          <w:sz w:val="22"/>
          <w:szCs w:val="22"/>
        </w:rPr>
        <w:t xml:space="preserve">Zgodnie z art. 13 ust. 1 i 2 rozporządzenia Parlamentu Europejskiego i Rady (UE) 2016/679 z dnia 27 kwietnia 2016 r. w sprawie ochrony osób fizycznych w związku z przetwarzaniem danych osobowych   </w:t>
      </w:r>
      <w:r>
        <w:rPr>
          <w:rFonts w:ascii="Calibri" w:hAnsi="Calibri" w:cs="Calibri"/>
          <w:color w:val="000000"/>
          <w:sz w:val="22"/>
          <w:szCs w:val="22"/>
        </w:rPr>
        <w:lastRenderedPageBreak/>
        <w:t xml:space="preserve">i w sprawie swobodnego przepływu takich danych oraz uchylenia dyrektywy 95/46/WE (ogólne rozporządzenie o ochronie danych) (Dz. Urz. UE L 119 z 04.05.2016, str. 1), dalej „RODO”, informuję, że: </w:t>
      </w:r>
      <w:r w:rsidR="00BD7723">
        <w:rPr>
          <w:rFonts w:ascii="Calibri" w:hAnsi="Calibri" w:cs="Calibri"/>
          <w:color w:val="000000"/>
          <w:sz w:val="22"/>
          <w:szCs w:val="22"/>
        </w:rPr>
        <w:t xml:space="preserve"> admiratorem Państwa danych jest Miejska Spółka Komunalna AQUALIFT sp. z o.o. w Międzychodzie ul. Bolesława Chrobrego 24A 64-400 Międzychód</w:t>
      </w:r>
    </w:p>
    <w:p w14:paraId="5D4A6833" w14:textId="2CD73C5D" w:rsidR="00175B6C" w:rsidRDefault="00175B6C" w:rsidP="00175B6C">
      <w:pPr>
        <w:pStyle w:val="Lista3"/>
        <w:spacing w:line="276" w:lineRule="auto"/>
        <w:ind w:left="360" w:firstLine="0"/>
        <w:jc w:val="center"/>
        <w:rPr>
          <w:rFonts w:ascii="Calibri" w:hAnsi="Calibri" w:cs="Calibri"/>
          <w:b/>
          <w:color w:val="000000"/>
          <w:sz w:val="22"/>
          <w:szCs w:val="22"/>
        </w:rPr>
      </w:pPr>
      <w:r>
        <w:rPr>
          <w:rFonts w:ascii="Calibri" w:hAnsi="Calibri" w:cs="Calibri"/>
          <w:b/>
          <w:color w:val="000000"/>
          <w:sz w:val="22"/>
          <w:szCs w:val="22"/>
        </w:rPr>
        <w:t>ROZDZIAŁ XXX</w:t>
      </w:r>
      <w:r w:rsidR="002A4AA8">
        <w:rPr>
          <w:rFonts w:ascii="Calibri" w:hAnsi="Calibri" w:cs="Calibri"/>
          <w:b/>
          <w:color w:val="000000"/>
          <w:sz w:val="22"/>
          <w:szCs w:val="22"/>
        </w:rPr>
        <w:t>I</w:t>
      </w:r>
      <w:r w:rsidR="00A105A1">
        <w:rPr>
          <w:rFonts w:ascii="Calibri" w:hAnsi="Calibri" w:cs="Calibri"/>
          <w:b/>
          <w:color w:val="000000"/>
          <w:sz w:val="22"/>
          <w:szCs w:val="22"/>
        </w:rPr>
        <w:t>I</w:t>
      </w:r>
    </w:p>
    <w:p w14:paraId="42C4D233" w14:textId="6DDEC492" w:rsidR="00175B6C" w:rsidRPr="00BE2FE6" w:rsidRDefault="00175B6C" w:rsidP="00BE2FE6">
      <w:pPr>
        <w:pStyle w:val="Nagwek1"/>
        <w:rPr>
          <w:color w:val="000000"/>
          <w:sz w:val="22"/>
          <w:szCs w:val="22"/>
          <w:lang w:val="pl-PL"/>
        </w:rPr>
      </w:pPr>
      <w:r>
        <w:rPr>
          <w:color w:val="000000"/>
          <w:sz w:val="22"/>
          <w:szCs w:val="22"/>
          <w:lang w:val="pl-PL"/>
        </w:rPr>
        <w:t xml:space="preserve">       </w:t>
      </w:r>
      <w:r>
        <w:rPr>
          <w:color w:val="000000"/>
          <w:sz w:val="22"/>
          <w:szCs w:val="22"/>
        </w:rPr>
        <w:t xml:space="preserve">ZAŁĄCZNIKI DO </w:t>
      </w:r>
      <w:r>
        <w:rPr>
          <w:color w:val="000000"/>
          <w:sz w:val="22"/>
          <w:szCs w:val="22"/>
          <w:lang w:val="pl-PL"/>
        </w:rPr>
        <w:t>ZAPYTANIA OFERTOWEGO</w:t>
      </w:r>
    </w:p>
    <w:p w14:paraId="13C0C79F"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 xml:space="preserve">Załącznik nr 1 - Formularz oferty, </w:t>
      </w:r>
    </w:p>
    <w:p w14:paraId="65B6D11D"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2 – Wzór oświadczenia o spełnieniu warunków udziału w postępowaniu,</w:t>
      </w:r>
    </w:p>
    <w:p w14:paraId="318121C6"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3 - Wzór oświadczenia Wykonawcy o braku podstaw do wykluczenia z postępowania o udzielenie zamówienia publicznego,</w:t>
      </w:r>
    </w:p>
    <w:p w14:paraId="41F97369"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 xml:space="preserve">Załącznik nr 4 - Wzór umowy, </w:t>
      </w:r>
    </w:p>
    <w:p w14:paraId="19CD4BC1"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5 – Wykaz wykonanych robót,</w:t>
      </w:r>
    </w:p>
    <w:p w14:paraId="73DFDEF6" w14:textId="77777777" w:rsidR="00175B6C" w:rsidRDefault="00175B6C">
      <w:pPr>
        <w:pStyle w:val="Lista2"/>
        <w:numPr>
          <w:ilvl w:val="0"/>
          <w:numId w:val="54"/>
        </w:numPr>
        <w:spacing w:line="276" w:lineRule="auto"/>
        <w:ind w:left="360"/>
        <w:jc w:val="both"/>
        <w:rPr>
          <w:rFonts w:ascii="Calibri" w:hAnsi="Calibri" w:cs="Calibri"/>
          <w:color w:val="00B050"/>
          <w:sz w:val="22"/>
          <w:szCs w:val="22"/>
        </w:rPr>
      </w:pPr>
      <w:r>
        <w:rPr>
          <w:rFonts w:ascii="Calibri" w:hAnsi="Calibri" w:cs="Calibri"/>
          <w:color w:val="000000"/>
          <w:sz w:val="22"/>
          <w:szCs w:val="22"/>
        </w:rPr>
        <w:t>Załącznik nr 6 – Wykaz osób, które będą uczestniczyć w wykonywaniu przedmiotu zamówienia</w:t>
      </w:r>
      <w:r>
        <w:rPr>
          <w:rFonts w:ascii="Calibri" w:hAnsi="Calibri" w:cs="Calibri"/>
          <w:color w:val="00B050"/>
          <w:sz w:val="22"/>
          <w:szCs w:val="22"/>
        </w:rPr>
        <w:t>,</w:t>
      </w:r>
    </w:p>
    <w:p w14:paraId="6E7977E1"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7 – Wzór oświadczenia wykonawcy o przynależności lub braku przynależności do grupy kapitałowej,</w:t>
      </w:r>
    </w:p>
    <w:p w14:paraId="44F8DDF6"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8 – Wzór oświadczenia Wykonawcy w zakresie art. 13 lub art. 14 RODO,</w:t>
      </w:r>
    </w:p>
    <w:p w14:paraId="1A67FD83" w14:textId="77777777"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9 - Wzór oświadczenia wykonawcy o cenie, odpowiedzialności, znajomości, sprawdzeniu i przyjęciu zakresu robót,</w:t>
      </w:r>
    </w:p>
    <w:p w14:paraId="22754795" w14:textId="4C49F2DB" w:rsidR="00175B6C" w:rsidRDefault="00175B6C">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 xml:space="preserve">Załącznik nr 10 – Program Funkcjonalno  - Użytkowy </w:t>
      </w:r>
    </w:p>
    <w:p w14:paraId="6ABE0907" w14:textId="12DE625F" w:rsidR="002A4AA8" w:rsidRDefault="002A4AA8">
      <w:pPr>
        <w:pStyle w:val="Lista2"/>
        <w:numPr>
          <w:ilvl w:val="0"/>
          <w:numId w:val="54"/>
        </w:numPr>
        <w:spacing w:line="276" w:lineRule="auto"/>
        <w:ind w:left="360"/>
        <w:jc w:val="both"/>
        <w:rPr>
          <w:rFonts w:ascii="Calibri" w:hAnsi="Calibri" w:cs="Calibri"/>
          <w:color w:val="000000"/>
          <w:sz w:val="22"/>
          <w:szCs w:val="22"/>
        </w:rPr>
      </w:pPr>
      <w:r>
        <w:rPr>
          <w:rFonts w:ascii="Calibri" w:hAnsi="Calibri" w:cs="Calibri"/>
          <w:color w:val="000000"/>
          <w:sz w:val="22"/>
          <w:szCs w:val="22"/>
        </w:rPr>
        <w:t>Załącznik nr 11 – Wykaz Cen</w:t>
      </w:r>
    </w:p>
    <w:p w14:paraId="0847F36D" w14:textId="77777777" w:rsidR="00175B6C" w:rsidRDefault="00175B6C" w:rsidP="00175B6C">
      <w:pPr>
        <w:pStyle w:val="Lista2"/>
        <w:spacing w:line="276" w:lineRule="auto"/>
        <w:ind w:left="0" w:firstLine="0"/>
        <w:rPr>
          <w:rFonts w:ascii="Calibri" w:hAnsi="Calibri" w:cs="Calibri"/>
          <w:sz w:val="22"/>
          <w:szCs w:val="22"/>
        </w:rPr>
      </w:pPr>
    </w:p>
    <w:p w14:paraId="4B525D56" w14:textId="77777777" w:rsidR="00175B6C" w:rsidRDefault="00175B6C" w:rsidP="00175B6C">
      <w:pPr>
        <w:pStyle w:val="Lista2"/>
        <w:spacing w:line="276" w:lineRule="auto"/>
        <w:ind w:left="0" w:firstLine="0"/>
        <w:rPr>
          <w:rFonts w:ascii="Calibri" w:hAnsi="Calibri" w:cs="Calibri"/>
          <w:sz w:val="22"/>
          <w:szCs w:val="22"/>
        </w:rPr>
      </w:pPr>
    </w:p>
    <w:p w14:paraId="31D383AF" w14:textId="77777777" w:rsidR="00175B6C" w:rsidRDefault="00175B6C" w:rsidP="00175B6C">
      <w:pPr>
        <w:pStyle w:val="Lista2"/>
        <w:spacing w:line="276" w:lineRule="auto"/>
        <w:ind w:left="0" w:firstLine="0"/>
        <w:rPr>
          <w:rFonts w:ascii="Calibri" w:hAnsi="Calibri" w:cs="Calibri"/>
          <w:sz w:val="22"/>
          <w:szCs w:val="22"/>
        </w:rPr>
      </w:pPr>
    </w:p>
    <w:p w14:paraId="1A6FA971" w14:textId="77777777" w:rsidR="00175B6C" w:rsidRDefault="00175B6C" w:rsidP="00175B6C">
      <w:pPr>
        <w:pStyle w:val="Lista2"/>
        <w:spacing w:line="276" w:lineRule="auto"/>
        <w:ind w:left="0" w:firstLine="0"/>
        <w:rPr>
          <w:rFonts w:ascii="Calibri" w:hAnsi="Calibri" w:cs="Calibri"/>
          <w:sz w:val="22"/>
          <w:szCs w:val="22"/>
        </w:rPr>
      </w:pPr>
    </w:p>
    <w:p w14:paraId="48C417DC" w14:textId="77777777" w:rsidR="00175B6C" w:rsidRDefault="00175B6C" w:rsidP="00175B6C">
      <w:pPr>
        <w:spacing w:line="276" w:lineRule="auto"/>
        <w:ind w:left="3540" w:firstLine="708"/>
        <w:jc w:val="both"/>
        <w:rPr>
          <w:rFonts w:ascii="Calibri" w:hAnsi="Calibri" w:cs="Calibri"/>
          <w:sz w:val="22"/>
          <w:szCs w:val="22"/>
        </w:rPr>
      </w:pPr>
      <w:r>
        <w:rPr>
          <w:rFonts w:ascii="Calibri" w:hAnsi="Calibri" w:cs="Calibri"/>
          <w:sz w:val="22"/>
          <w:szCs w:val="22"/>
        </w:rPr>
        <w:t xml:space="preserve">                      ………………………………………….</w:t>
      </w:r>
    </w:p>
    <w:p w14:paraId="25D43B86" w14:textId="77777777" w:rsidR="00175B6C" w:rsidRDefault="00175B6C" w:rsidP="00175B6C">
      <w:pPr>
        <w:pStyle w:val="Tekstpodstawowyzwciciem2"/>
        <w:spacing w:line="276" w:lineRule="auto"/>
        <w:rPr>
          <w:rFonts w:ascii="Calibri" w:hAnsi="Calibri" w:cs="Calibri"/>
          <w:sz w:val="22"/>
          <w:szCs w:val="22"/>
        </w:rPr>
      </w:pPr>
      <w:r>
        <w:rPr>
          <w:rFonts w:ascii="Calibri" w:hAnsi="Calibri" w:cs="Calibri"/>
          <w:sz w:val="22"/>
          <w:szCs w:val="22"/>
        </w:rPr>
        <w:t xml:space="preserve">                                                                                                      (podpis Zamawiającego)</w:t>
      </w:r>
    </w:p>
    <w:p w14:paraId="59FC4D09" w14:textId="77777777" w:rsidR="00175B6C" w:rsidRDefault="00175B6C" w:rsidP="00175B6C"/>
    <w:p w14:paraId="6DFF2535" w14:textId="785BA553" w:rsidR="00BE21A5" w:rsidRDefault="00BE21A5"/>
    <w:p w14:paraId="041E9C1F" w14:textId="77777777" w:rsidR="00BB1E57" w:rsidRDefault="00BB1E57"/>
    <w:sectPr w:rsidR="00BB1E57" w:rsidSect="00D6323B">
      <w:headerReference w:type="default" r:id="rId33"/>
      <w:footerReference w:type="default" r:id="rId34"/>
      <w:pgSz w:w="11906" w:h="16838"/>
      <w:pgMar w:top="1417" w:right="1417" w:bottom="1417" w:left="1417" w:header="708" w:footer="3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AA676" w14:textId="77777777" w:rsidR="00F41C15" w:rsidRDefault="00F41C15" w:rsidP="00A018C0">
      <w:r>
        <w:separator/>
      </w:r>
    </w:p>
  </w:endnote>
  <w:endnote w:type="continuationSeparator" w:id="0">
    <w:p w14:paraId="0D544CDC" w14:textId="77777777" w:rsidR="00F41C15" w:rsidRDefault="00F41C15" w:rsidP="00A01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990120"/>
      <w:docPartObj>
        <w:docPartGallery w:val="Page Numbers (Bottom of Page)"/>
        <w:docPartUnique/>
      </w:docPartObj>
    </w:sdtPr>
    <w:sdtContent>
      <w:sdt>
        <w:sdtPr>
          <w:id w:val="-1769616900"/>
          <w:docPartObj>
            <w:docPartGallery w:val="Page Numbers (Top of Page)"/>
            <w:docPartUnique/>
          </w:docPartObj>
        </w:sdtPr>
        <w:sdtContent>
          <w:p w14:paraId="605F925B" w14:textId="634D94DE" w:rsidR="007150D1" w:rsidRDefault="007150D1">
            <w:pPr>
              <w:pStyle w:val="Stopka"/>
              <w:jc w:val="right"/>
            </w:pPr>
            <w:r w:rsidRPr="007150D1">
              <w:rPr>
                <w:sz w:val="16"/>
                <w:szCs w:val="16"/>
              </w:rPr>
              <w:t xml:space="preserve">Strona </w:t>
            </w:r>
            <w:r w:rsidRPr="007150D1">
              <w:rPr>
                <w:b/>
                <w:bCs/>
                <w:sz w:val="16"/>
                <w:szCs w:val="16"/>
              </w:rPr>
              <w:fldChar w:fldCharType="begin"/>
            </w:r>
            <w:r w:rsidRPr="007150D1">
              <w:rPr>
                <w:b/>
                <w:bCs/>
                <w:sz w:val="16"/>
                <w:szCs w:val="16"/>
              </w:rPr>
              <w:instrText>PAGE</w:instrText>
            </w:r>
            <w:r w:rsidRPr="007150D1">
              <w:rPr>
                <w:b/>
                <w:bCs/>
                <w:sz w:val="16"/>
                <w:szCs w:val="16"/>
              </w:rPr>
              <w:fldChar w:fldCharType="separate"/>
            </w:r>
            <w:r w:rsidRPr="007150D1">
              <w:rPr>
                <w:b/>
                <w:bCs/>
                <w:sz w:val="16"/>
                <w:szCs w:val="16"/>
              </w:rPr>
              <w:t>2</w:t>
            </w:r>
            <w:r w:rsidRPr="007150D1">
              <w:rPr>
                <w:b/>
                <w:bCs/>
                <w:sz w:val="16"/>
                <w:szCs w:val="16"/>
              </w:rPr>
              <w:fldChar w:fldCharType="end"/>
            </w:r>
            <w:r w:rsidRPr="007150D1">
              <w:rPr>
                <w:sz w:val="16"/>
                <w:szCs w:val="16"/>
              </w:rPr>
              <w:t xml:space="preserve"> z </w:t>
            </w:r>
            <w:r w:rsidRPr="007150D1">
              <w:rPr>
                <w:b/>
                <w:bCs/>
                <w:sz w:val="16"/>
                <w:szCs w:val="16"/>
              </w:rPr>
              <w:fldChar w:fldCharType="begin"/>
            </w:r>
            <w:r w:rsidRPr="007150D1">
              <w:rPr>
                <w:b/>
                <w:bCs/>
                <w:sz w:val="16"/>
                <w:szCs w:val="16"/>
              </w:rPr>
              <w:instrText>NUMPAGES</w:instrText>
            </w:r>
            <w:r w:rsidRPr="007150D1">
              <w:rPr>
                <w:b/>
                <w:bCs/>
                <w:sz w:val="16"/>
                <w:szCs w:val="16"/>
              </w:rPr>
              <w:fldChar w:fldCharType="separate"/>
            </w:r>
            <w:r w:rsidRPr="007150D1">
              <w:rPr>
                <w:b/>
                <w:bCs/>
                <w:sz w:val="16"/>
                <w:szCs w:val="16"/>
              </w:rPr>
              <w:t>2</w:t>
            </w:r>
            <w:r w:rsidRPr="007150D1">
              <w:rPr>
                <w:b/>
                <w:bCs/>
                <w:sz w:val="16"/>
                <w:szCs w:val="16"/>
              </w:rPr>
              <w:fldChar w:fldCharType="end"/>
            </w:r>
          </w:p>
        </w:sdtContent>
      </w:sdt>
    </w:sdtContent>
  </w:sdt>
  <w:p w14:paraId="43420D1B" w14:textId="7B0094F6" w:rsidR="002A4E8E" w:rsidRDefault="002A4E8E" w:rsidP="00D632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19E55" w14:textId="77777777" w:rsidR="00F41C15" w:rsidRDefault="00F41C15" w:rsidP="00A018C0">
      <w:r>
        <w:separator/>
      </w:r>
    </w:p>
  </w:footnote>
  <w:footnote w:type="continuationSeparator" w:id="0">
    <w:p w14:paraId="5F438C1A" w14:textId="77777777" w:rsidR="00F41C15" w:rsidRDefault="00F41C15" w:rsidP="00A01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15758" w14:textId="6981EF65" w:rsidR="00C87D45" w:rsidRPr="00C87D45" w:rsidRDefault="00C87D45" w:rsidP="00C87D45">
    <w:pPr>
      <w:pStyle w:val="Nagwek"/>
      <w:rPr>
        <w:i/>
        <w:sz w:val="20"/>
        <w:szCs w:val="20"/>
      </w:rPr>
    </w:pPr>
    <w:r w:rsidRPr="00C87D45">
      <w:rPr>
        <w:noProof/>
        <w:sz w:val="20"/>
        <w:szCs w:val="20"/>
      </w:rPr>
      <w:drawing>
        <wp:anchor distT="0" distB="0" distL="114300" distR="114300" simplePos="0" relativeHeight="251659264" behindDoc="0" locked="0" layoutInCell="1" allowOverlap="1" wp14:anchorId="4B9F118E" wp14:editId="047722E2">
          <wp:simplePos x="0" y="0"/>
          <wp:positionH relativeFrom="margin">
            <wp:posOffset>-33020</wp:posOffset>
          </wp:positionH>
          <wp:positionV relativeFrom="margin">
            <wp:posOffset>-372110</wp:posOffset>
          </wp:positionV>
          <wp:extent cx="5760720" cy="210185"/>
          <wp:effectExtent l="0" t="0" r="0" b="0"/>
          <wp:wrapSquare wrapText="bothSides"/>
          <wp:docPr id="1623668810" name="Obraz 2" descr="papier firmowy aqualift 1- kol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pier firmowy aqualift 1- kolor.WMF"/>
                  <pic:cNvPicPr>
                    <a:picLocks noChangeAspect="1" noChangeArrowheads="1"/>
                  </pic:cNvPicPr>
                </pic:nvPicPr>
                <pic:blipFill>
                  <a:blip r:embed="rId1">
                    <a:extLst>
                      <a:ext uri="{28A0092B-C50C-407E-A947-70E740481C1C}">
                        <a14:useLocalDpi xmlns:a14="http://schemas.microsoft.com/office/drawing/2010/main" val="0"/>
                      </a:ext>
                    </a:extLst>
                  </a:blip>
                  <a:srcRect r="-781" b="82103"/>
                  <a:stretch>
                    <a:fillRect/>
                  </a:stretch>
                </pic:blipFill>
                <pic:spPr bwMode="auto">
                  <a:xfrm>
                    <a:off x="0" y="0"/>
                    <a:ext cx="5760720" cy="210185"/>
                  </a:xfrm>
                  <a:prstGeom prst="rect">
                    <a:avLst/>
                  </a:prstGeom>
                  <a:noFill/>
                </pic:spPr>
              </pic:pic>
            </a:graphicData>
          </a:graphic>
          <wp14:sizeRelH relativeFrom="page">
            <wp14:pctWidth>0</wp14:pctWidth>
          </wp14:sizeRelH>
          <wp14:sizeRelV relativeFrom="page">
            <wp14:pctHeight>0</wp14:pctHeight>
          </wp14:sizeRelV>
        </wp:anchor>
      </w:drawing>
    </w:r>
    <w:r w:rsidRPr="00C87D45">
      <w:rPr>
        <w:i/>
        <w:sz w:val="20"/>
        <w:szCs w:val="20"/>
      </w:rPr>
      <w:t>Numer sprawy: TM/06/ZWiK/2026 z dnia 17.07.2026 rok</w:t>
    </w:r>
  </w:p>
  <w:p w14:paraId="3543831E" w14:textId="77777777" w:rsidR="00C87D45" w:rsidRDefault="00C87D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8162B7A"/>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BB4602"/>
    <w:multiLevelType w:val="hybridMultilevel"/>
    <w:tmpl w:val="075E0282"/>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15:restartNumberingAfterBreak="0">
    <w:nsid w:val="03226C79"/>
    <w:multiLevelType w:val="hybridMultilevel"/>
    <w:tmpl w:val="C3F88E96"/>
    <w:lvl w:ilvl="0" w:tplc="7E82C3C2">
      <w:start w:val="1"/>
      <w:numFmt w:val="decimal"/>
      <w:lvlText w:val="%1)"/>
      <w:lvlJc w:val="left"/>
      <w:pPr>
        <w:tabs>
          <w:tab w:val="num" w:pos="720"/>
        </w:tabs>
        <w:ind w:left="720" w:hanging="360"/>
      </w:pPr>
      <w:rPr>
        <w:b w:val="0"/>
        <w:i w:val="0"/>
        <w:color w:val="auto"/>
        <w:sz w:val="22"/>
        <w:szCs w:val="22"/>
      </w:rPr>
    </w:lvl>
    <w:lvl w:ilvl="1" w:tplc="04150019">
      <w:start w:val="1"/>
      <w:numFmt w:val="lowerLetter"/>
      <w:lvlText w:val="%2."/>
      <w:lvlJc w:val="left"/>
      <w:pPr>
        <w:tabs>
          <w:tab w:val="num" w:pos="3600"/>
        </w:tabs>
        <w:ind w:left="3600" w:hanging="360"/>
      </w:pPr>
    </w:lvl>
    <w:lvl w:ilvl="2" w:tplc="0415001B">
      <w:start w:val="1"/>
      <w:numFmt w:val="lowerRoman"/>
      <w:lvlText w:val="%3."/>
      <w:lvlJc w:val="right"/>
      <w:pPr>
        <w:tabs>
          <w:tab w:val="num" w:pos="4320"/>
        </w:tabs>
        <w:ind w:left="4320" w:hanging="180"/>
      </w:pPr>
    </w:lvl>
    <w:lvl w:ilvl="3" w:tplc="0415000F">
      <w:start w:val="1"/>
      <w:numFmt w:val="decimal"/>
      <w:lvlText w:val="%4."/>
      <w:lvlJc w:val="left"/>
      <w:pPr>
        <w:tabs>
          <w:tab w:val="num" w:pos="5040"/>
        </w:tabs>
        <w:ind w:left="5040" w:hanging="360"/>
      </w:pPr>
    </w:lvl>
    <w:lvl w:ilvl="4" w:tplc="04150019">
      <w:start w:val="1"/>
      <w:numFmt w:val="lowerLetter"/>
      <w:lvlText w:val="%5."/>
      <w:lvlJc w:val="left"/>
      <w:pPr>
        <w:tabs>
          <w:tab w:val="num" w:pos="5760"/>
        </w:tabs>
        <w:ind w:left="5760" w:hanging="360"/>
      </w:pPr>
    </w:lvl>
    <w:lvl w:ilvl="5" w:tplc="0415001B">
      <w:start w:val="1"/>
      <w:numFmt w:val="lowerRoman"/>
      <w:lvlText w:val="%6."/>
      <w:lvlJc w:val="right"/>
      <w:pPr>
        <w:tabs>
          <w:tab w:val="num" w:pos="6480"/>
        </w:tabs>
        <w:ind w:left="6480" w:hanging="180"/>
      </w:pPr>
    </w:lvl>
    <w:lvl w:ilvl="6" w:tplc="0415000F">
      <w:start w:val="1"/>
      <w:numFmt w:val="decimal"/>
      <w:lvlText w:val="%7."/>
      <w:lvlJc w:val="left"/>
      <w:pPr>
        <w:tabs>
          <w:tab w:val="num" w:pos="7200"/>
        </w:tabs>
        <w:ind w:left="7200" w:hanging="360"/>
      </w:pPr>
    </w:lvl>
    <w:lvl w:ilvl="7" w:tplc="04150019">
      <w:start w:val="1"/>
      <w:numFmt w:val="lowerLetter"/>
      <w:lvlText w:val="%8."/>
      <w:lvlJc w:val="left"/>
      <w:pPr>
        <w:tabs>
          <w:tab w:val="num" w:pos="7920"/>
        </w:tabs>
        <w:ind w:left="7920" w:hanging="360"/>
      </w:pPr>
    </w:lvl>
    <w:lvl w:ilvl="8" w:tplc="0415001B">
      <w:start w:val="1"/>
      <w:numFmt w:val="lowerRoman"/>
      <w:lvlText w:val="%9."/>
      <w:lvlJc w:val="right"/>
      <w:pPr>
        <w:tabs>
          <w:tab w:val="num" w:pos="8640"/>
        </w:tabs>
        <w:ind w:left="8640" w:hanging="180"/>
      </w:pPr>
    </w:lvl>
  </w:abstractNum>
  <w:abstractNum w:abstractNumId="3" w15:restartNumberingAfterBreak="0">
    <w:nsid w:val="05827DC3"/>
    <w:multiLevelType w:val="hybridMultilevel"/>
    <w:tmpl w:val="4976C214"/>
    <w:lvl w:ilvl="0" w:tplc="30103774">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5B65185"/>
    <w:multiLevelType w:val="hybridMultilevel"/>
    <w:tmpl w:val="10B2D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5A297F"/>
    <w:multiLevelType w:val="hybridMultilevel"/>
    <w:tmpl w:val="4B9876AE"/>
    <w:lvl w:ilvl="0" w:tplc="04150011">
      <w:start w:val="1"/>
      <w:numFmt w:val="decimal"/>
      <w:lvlText w:val="%1)"/>
      <w:lvlJc w:val="left"/>
      <w:pPr>
        <w:tabs>
          <w:tab w:val="num" w:pos="720"/>
        </w:tabs>
        <w:ind w:left="720" w:hanging="360"/>
      </w:pPr>
    </w:lvl>
    <w:lvl w:ilvl="1" w:tplc="FFFFFFFF">
      <w:start w:val="3"/>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078520E0"/>
    <w:multiLevelType w:val="hybridMultilevel"/>
    <w:tmpl w:val="953A6FCE"/>
    <w:lvl w:ilvl="0" w:tplc="C8D4E1C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437AA3"/>
    <w:multiLevelType w:val="hybridMultilevel"/>
    <w:tmpl w:val="32A4408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95E0DE1"/>
    <w:multiLevelType w:val="hybridMultilevel"/>
    <w:tmpl w:val="317E3EB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B1D06B1"/>
    <w:multiLevelType w:val="hybridMultilevel"/>
    <w:tmpl w:val="AB6CC7C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1069"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0B86430F"/>
    <w:multiLevelType w:val="hybridMultilevel"/>
    <w:tmpl w:val="3E92D0F4"/>
    <w:lvl w:ilvl="0" w:tplc="9C1094D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D676267"/>
    <w:multiLevelType w:val="hybridMultilevel"/>
    <w:tmpl w:val="1FF8EA5C"/>
    <w:lvl w:ilvl="0" w:tplc="59C0A9FA">
      <w:start w:val="1"/>
      <w:numFmt w:val="decimal"/>
      <w:lvlText w:val="%1)"/>
      <w:lvlJc w:val="left"/>
      <w:pPr>
        <w:ind w:left="720" w:hanging="360"/>
      </w:pPr>
      <w:rPr>
        <w:color w:val="00000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0DC26D25"/>
    <w:multiLevelType w:val="hybridMultilevel"/>
    <w:tmpl w:val="D08882F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DCB4FEC"/>
    <w:multiLevelType w:val="hybridMultilevel"/>
    <w:tmpl w:val="C50CFC48"/>
    <w:lvl w:ilvl="0" w:tplc="04150017">
      <w:start w:val="1"/>
      <w:numFmt w:val="lowerLetter"/>
      <w:lvlText w:val="%1)"/>
      <w:lvlJc w:val="left"/>
      <w:pPr>
        <w:ind w:left="1080" w:hanging="360"/>
      </w:p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121155F9"/>
    <w:multiLevelType w:val="hybridMultilevel"/>
    <w:tmpl w:val="04349C64"/>
    <w:lvl w:ilvl="0" w:tplc="856E3CFC">
      <w:start w:val="2"/>
      <w:numFmt w:val="decimal"/>
      <w:lvlText w:val="%1."/>
      <w:lvlJc w:val="left"/>
      <w:pPr>
        <w:tabs>
          <w:tab w:val="num" w:pos="360"/>
        </w:tabs>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CC1431A"/>
    <w:multiLevelType w:val="multilevel"/>
    <w:tmpl w:val="EE7E14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D614DC0"/>
    <w:multiLevelType w:val="hybridMultilevel"/>
    <w:tmpl w:val="14CEA7F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F606787"/>
    <w:multiLevelType w:val="hybridMultilevel"/>
    <w:tmpl w:val="0772EFC8"/>
    <w:lvl w:ilvl="0" w:tplc="6750DF90">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22F015E8"/>
    <w:multiLevelType w:val="hybridMultilevel"/>
    <w:tmpl w:val="15B2B9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4B86B46"/>
    <w:multiLevelType w:val="multilevel"/>
    <w:tmpl w:val="30B05F7A"/>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160" w:hanging="180"/>
      </w:pPr>
      <w:rPr>
        <w:b w:val="0"/>
        <w:sz w:val="20"/>
        <w:szCs w:val="20"/>
      </w:rPr>
    </w:lvl>
    <w:lvl w:ilvl="3">
      <w:start w:val="1"/>
      <w:numFmt w:val="lowerRoman"/>
      <w:lvlText w:val="%4."/>
      <w:lvlJc w:val="righ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5352054"/>
    <w:multiLevelType w:val="multilevel"/>
    <w:tmpl w:val="F53457BA"/>
    <w:lvl w:ilvl="0">
      <w:start w:val="1"/>
      <w:numFmt w:val="lowerLetter"/>
      <w:lvlText w:val="%1)"/>
      <w:lvlJc w:val="left"/>
      <w:pPr>
        <w:ind w:left="3524" w:hanging="360"/>
      </w:pPr>
      <w:rPr>
        <w:b/>
        <w:sz w:val="20"/>
        <w:szCs w:val="20"/>
      </w:rPr>
    </w:lvl>
    <w:lvl w:ilvl="1">
      <w:start w:val="1"/>
      <w:numFmt w:val="bullet"/>
      <w:lvlText w:val="−"/>
      <w:lvlJc w:val="left"/>
      <w:pPr>
        <w:ind w:left="4244" w:hanging="360"/>
      </w:pPr>
      <w:rPr>
        <w:rFonts w:ascii="Noto Sans Symbols" w:eastAsia="Noto Sans Symbols" w:hAnsi="Noto Sans Symbols" w:cs="Noto Sans Symbols"/>
      </w:rPr>
    </w:lvl>
    <w:lvl w:ilvl="2">
      <w:start w:val="1"/>
      <w:numFmt w:val="bullet"/>
      <w:lvlText w:val="⮚"/>
      <w:lvlJc w:val="left"/>
      <w:pPr>
        <w:ind w:left="4964" w:hanging="180"/>
      </w:pPr>
      <w:rPr>
        <w:rFonts w:ascii="Noto Sans Symbols" w:eastAsia="Noto Sans Symbols" w:hAnsi="Noto Sans Symbols" w:cs="Noto Sans Symbols"/>
      </w:rPr>
    </w:lvl>
    <w:lvl w:ilvl="3">
      <w:start w:val="1"/>
      <w:numFmt w:val="decimal"/>
      <w:lvlText w:val="%4."/>
      <w:lvlJc w:val="left"/>
      <w:pPr>
        <w:ind w:left="5684" w:hanging="360"/>
      </w:pPr>
    </w:lvl>
    <w:lvl w:ilvl="4">
      <w:start w:val="1"/>
      <w:numFmt w:val="lowerLetter"/>
      <w:lvlText w:val="%5."/>
      <w:lvlJc w:val="left"/>
      <w:pPr>
        <w:ind w:left="6404" w:hanging="360"/>
      </w:pPr>
    </w:lvl>
    <w:lvl w:ilvl="5">
      <w:start w:val="1"/>
      <w:numFmt w:val="lowerRoman"/>
      <w:lvlText w:val="%6."/>
      <w:lvlJc w:val="right"/>
      <w:pPr>
        <w:ind w:left="7124" w:hanging="180"/>
      </w:pPr>
    </w:lvl>
    <w:lvl w:ilvl="6">
      <w:start w:val="1"/>
      <w:numFmt w:val="decimal"/>
      <w:lvlText w:val="%7."/>
      <w:lvlJc w:val="left"/>
      <w:pPr>
        <w:ind w:left="7844" w:hanging="360"/>
      </w:pPr>
    </w:lvl>
    <w:lvl w:ilvl="7">
      <w:start w:val="1"/>
      <w:numFmt w:val="lowerLetter"/>
      <w:lvlText w:val="%8."/>
      <w:lvlJc w:val="left"/>
      <w:pPr>
        <w:ind w:left="8564" w:hanging="360"/>
      </w:pPr>
    </w:lvl>
    <w:lvl w:ilvl="8">
      <w:start w:val="1"/>
      <w:numFmt w:val="lowerRoman"/>
      <w:lvlText w:val="%9."/>
      <w:lvlJc w:val="right"/>
      <w:pPr>
        <w:ind w:left="9284" w:hanging="180"/>
      </w:pPr>
    </w:lvl>
  </w:abstractNum>
  <w:abstractNum w:abstractNumId="21" w15:restartNumberingAfterBreak="0">
    <w:nsid w:val="25B42A7C"/>
    <w:multiLevelType w:val="hybridMultilevel"/>
    <w:tmpl w:val="1BF2523A"/>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22" w15:restartNumberingAfterBreak="0">
    <w:nsid w:val="29556C60"/>
    <w:multiLevelType w:val="hybridMultilevel"/>
    <w:tmpl w:val="99C215B8"/>
    <w:lvl w:ilvl="0" w:tplc="866C8418">
      <w:start w:val="1"/>
      <w:numFmt w:val="lowerRoman"/>
      <w:lvlText w:val="%1."/>
      <w:lvlJc w:val="left"/>
      <w:pPr>
        <w:ind w:left="1494" w:hanging="360"/>
      </w:pPr>
      <w:rPr>
        <w:rFonts w:ascii="Calibri" w:eastAsia="Times New Roman" w:hAnsi="Calibri" w:cs="Calibri"/>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23" w15:restartNumberingAfterBreak="0">
    <w:nsid w:val="2A55416B"/>
    <w:multiLevelType w:val="hybridMultilevel"/>
    <w:tmpl w:val="BB4CDDC2"/>
    <w:lvl w:ilvl="0" w:tplc="AB8CBD4A">
      <w:start w:val="2"/>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2B174EE3"/>
    <w:multiLevelType w:val="hybridMultilevel"/>
    <w:tmpl w:val="7236DA8C"/>
    <w:lvl w:ilvl="0" w:tplc="AB402F70">
      <w:start w:val="1"/>
      <w:numFmt w:val="decimal"/>
      <w:lvlText w:val="%1."/>
      <w:lvlJc w:val="left"/>
      <w:pPr>
        <w:ind w:left="360" w:hanging="360"/>
      </w:pPr>
      <w:rPr>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2D665F5B"/>
    <w:multiLevelType w:val="hybridMultilevel"/>
    <w:tmpl w:val="F9DADE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2E040AD3"/>
    <w:multiLevelType w:val="hybridMultilevel"/>
    <w:tmpl w:val="1BCCB046"/>
    <w:lvl w:ilvl="0" w:tplc="3B9C2358">
      <w:start w:val="1"/>
      <w:numFmt w:val="none"/>
      <w:lvlText w:val="6"/>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2E68179D"/>
    <w:multiLevelType w:val="hybridMultilevel"/>
    <w:tmpl w:val="1C7E7C5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02E19F2"/>
    <w:multiLevelType w:val="hybridMultilevel"/>
    <w:tmpl w:val="AA96C4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50220BC">
      <w:start w:val="1"/>
      <w:numFmt w:val="decimal"/>
      <w:lvlText w:val="%4."/>
      <w:lvlJc w:val="left"/>
      <w:pPr>
        <w:ind w:left="360" w:hanging="360"/>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08B7E01"/>
    <w:multiLevelType w:val="hybridMultilevel"/>
    <w:tmpl w:val="0F1035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31277143"/>
    <w:multiLevelType w:val="hybridMultilevel"/>
    <w:tmpl w:val="F67ED95C"/>
    <w:lvl w:ilvl="0" w:tplc="028403D8">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33626F9D"/>
    <w:multiLevelType w:val="hybridMultilevel"/>
    <w:tmpl w:val="382EB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3DF1F4B"/>
    <w:multiLevelType w:val="hybridMultilevel"/>
    <w:tmpl w:val="51F48D60"/>
    <w:lvl w:ilvl="0" w:tplc="4F4A5848">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3" w15:restartNumberingAfterBreak="0">
    <w:nsid w:val="3E3364E4"/>
    <w:multiLevelType w:val="hybridMultilevel"/>
    <w:tmpl w:val="E2D8136A"/>
    <w:lvl w:ilvl="0" w:tplc="4AC0361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36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15:restartNumberingAfterBreak="0">
    <w:nsid w:val="41690E9C"/>
    <w:multiLevelType w:val="hybridMultilevel"/>
    <w:tmpl w:val="6E7AA0B0"/>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419A6D6C"/>
    <w:multiLevelType w:val="multilevel"/>
    <w:tmpl w:val="3ABA3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42D23958"/>
    <w:multiLevelType w:val="hybridMultilevel"/>
    <w:tmpl w:val="245E703C"/>
    <w:lvl w:ilvl="0" w:tplc="EA6CE91C">
      <w:start w:val="2"/>
      <w:numFmt w:val="decimal"/>
      <w:lvlText w:val="%1."/>
      <w:lvlJc w:val="left"/>
      <w:pPr>
        <w:ind w:left="360" w:hanging="360"/>
      </w:pPr>
    </w:lvl>
    <w:lvl w:ilvl="1" w:tplc="04150019">
      <w:start w:val="1"/>
      <w:numFmt w:val="lowerLetter"/>
      <w:lvlText w:val="%2."/>
      <w:lvlJc w:val="left"/>
      <w:pPr>
        <w:ind w:left="1014" w:hanging="360"/>
      </w:pPr>
    </w:lvl>
    <w:lvl w:ilvl="2" w:tplc="0415001B">
      <w:start w:val="1"/>
      <w:numFmt w:val="lowerRoman"/>
      <w:lvlText w:val="%3."/>
      <w:lvlJc w:val="right"/>
      <w:pPr>
        <w:ind w:left="1734" w:hanging="180"/>
      </w:pPr>
    </w:lvl>
    <w:lvl w:ilvl="3" w:tplc="0415000F">
      <w:start w:val="1"/>
      <w:numFmt w:val="decimal"/>
      <w:lvlText w:val="%4."/>
      <w:lvlJc w:val="left"/>
      <w:pPr>
        <w:ind w:left="2454" w:hanging="360"/>
      </w:pPr>
    </w:lvl>
    <w:lvl w:ilvl="4" w:tplc="04150019">
      <w:start w:val="1"/>
      <w:numFmt w:val="lowerLetter"/>
      <w:lvlText w:val="%5."/>
      <w:lvlJc w:val="left"/>
      <w:pPr>
        <w:ind w:left="3174" w:hanging="360"/>
      </w:pPr>
    </w:lvl>
    <w:lvl w:ilvl="5" w:tplc="0415001B">
      <w:start w:val="1"/>
      <w:numFmt w:val="lowerRoman"/>
      <w:lvlText w:val="%6."/>
      <w:lvlJc w:val="right"/>
      <w:pPr>
        <w:ind w:left="3894" w:hanging="180"/>
      </w:pPr>
    </w:lvl>
    <w:lvl w:ilvl="6" w:tplc="0415000F">
      <w:start w:val="1"/>
      <w:numFmt w:val="decimal"/>
      <w:lvlText w:val="%7."/>
      <w:lvlJc w:val="left"/>
      <w:pPr>
        <w:ind w:left="4614" w:hanging="360"/>
      </w:pPr>
    </w:lvl>
    <w:lvl w:ilvl="7" w:tplc="04150019">
      <w:start w:val="1"/>
      <w:numFmt w:val="lowerLetter"/>
      <w:lvlText w:val="%8."/>
      <w:lvlJc w:val="left"/>
      <w:pPr>
        <w:ind w:left="5334" w:hanging="360"/>
      </w:pPr>
    </w:lvl>
    <w:lvl w:ilvl="8" w:tplc="0415001B">
      <w:start w:val="1"/>
      <w:numFmt w:val="lowerRoman"/>
      <w:lvlText w:val="%9."/>
      <w:lvlJc w:val="right"/>
      <w:pPr>
        <w:ind w:left="6054" w:hanging="180"/>
      </w:pPr>
    </w:lvl>
  </w:abstractNum>
  <w:abstractNum w:abstractNumId="37" w15:restartNumberingAfterBreak="0">
    <w:nsid w:val="44E42794"/>
    <w:multiLevelType w:val="multilevel"/>
    <w:tmpl w:val="24B8EB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468E7A6D"/>
    <w:multiLevelType w:val="hybridMultilevel"/>
    <w:tmpl w:val="CF9AD2D6"/>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48152380"/>
    <w:multiLevelType w:val="hybridMultilevel"/>
    <w:tmpl w:val="5FF25C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4FCC7D2C"/>
    <w:multiLevelType w:val="hybridMultilevel"/>
    <w:tmpl w:val="B9AEDCAA"/>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644"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1" w15:restartNumberingAfterBreak="0">
    <w:nsid w:val="51323C00"/>
    <w:multiLevelType w:val="multilevel"/>
    <w:tmpl w:val="2B08580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2" w15:restartNumberingAfterBreak="0">
    <w:nsid w:val="5361003F"/>
    <w:multiLevelType w:val="multilevel"/>
    <w:tmpl w:val="4B6CF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3E06F51"/>
    <w:multiLevelType w:val="hybridMultilevel"/>
    <w:tmpl w:val="6C7AE8A0"/>
    <w:lvl w:ilvl="0" w:tplc="0415000F">
      <w:start w:val="1"/>
      <w:numFmt w:val="decimal"/>
      <w:lvlText w:val="%1."/>
      <w:lvlJc w:val="left"/>
      <w:pPr>
        <w:ind w:left="566" w:hanging="360"/>
      </w:pPr>
    </w:lvl>
    <w:lvl w:ilvl="1" w:tplc="04150019">
      <w:start w:val="1"/>
      <w:numFmt w:val="lowerLetter"/>
      <w:lvlText w:val="%2."/>
      <w:lvlJc w:val="left"/>
      <w:pPr>
        <w:ind w:left="1646" w:hanging="360"/>
      </w:pPr>
    </w:lvl>
    <w:lvl w:ilvl="2" w:tplc="0415001B">
      <w:start w:val="1"/>
      <w:numFmt w:val="lowerRoman"/>
      <w:lvlText w:val="%3."/>
      <w:lvlJc w:val="right"/>
      <w:pPr>
        <w:ind w:left="2366" w:hanging="180"/>
      </w:pPr>
    </w:lvl>
    <w:lvl w:ilvl="3" w:tplc="0415000F">
      <w:start w:val="1"/>
      <w:numFmt w:val="decimal"/>
      <w:lvlText w:val="%4."/>
      <w:lvlJc w:val="left"/>
      <w:pPr>
        <w:ind w:left="3086" w:hanging="360"/>
      </w:pPr>
    </w:lvl>
    <w:lvl w:ilvl="4" w:tplc="04150019">
      <w:start w:val="1"/>
      <w:numFmt w:val="lowerLetter"/>
      <w:lvlText w:val="%5."/>
      <w:lvlJc w:val="left"/>
      <w:pPr>
        <w:ind w:left="3806" w:hanging="360"/>
      </w:pPr>
    </w:lvl>
    <w:lvl w:ilvl="5" w:tplc="0415001B">
      <w:start w:val="1"/>
      <w:numFmt w:val="lowerRoman"/>
      <w:lvlText w:val="%6."/>
      <w:lvlJc w:val="right"/>
      <w:pPr>
        <w:ind w:left="4526" w:hanging="180"/>
      </w:pPr>
    </w:lvl>
    <w:lvl w:ilvl="6" w:tplc="0415000F">
      <w:start w:val="1"/>
      <w:numFmt w:val="decimal"/>
      <w:lvlText w:val="%7."/>
      <w:lvlJc w:val="left"/>
      <w:pPr>
        <w:ind w:left="5246" w:hanging="360"/>
      </w:pPr>
    </w:lvl>
    <w:lvl w:ilvl="7" w:tplc="04150019">
      <w:start w:val="1"/>
      <w:numFmt w:val="lowerLetter"/>
      <w:lvlText w:val="%8."/>
      <w:lvlJc w:val="left"/>
      <w:pPr>
        <w:ind w:left="5966" w:hanging="360"/>
      </w:pPr>
    </w:lvl>
    <w:lvl w:ilvl="8" w:tplc="0415001B">
      <w:start w:val="1"/>
      <w:numFmt w:val="lowerRoman"/>
      <w:lvlText w:val="%9."/>
      <w:lvlJc w:val="right"/>
      <w:pPr>
        <w:ind w:left="6686" w:hanging="180"/>
      </w:pPr>
    </w:lvl>
  </w:abstractNum>
  <w:abstractNum w:abstractNumId="44" w15:restartNumberingAfterBreak="0">
    <w:nsid w:val="57523B62"/>
    <w:multiLevelType w:val="hybridMultilevel"/>
    <w:tmpl w:val="556464D2"/>
    <w:lvl w:ilvl="0" w:tplc="966C117E">
      <w:start w:val="1"/>
      <w:numFmt w:val="decimal"/>
      <w:lvlText w:val="%1)"/>
      <w:lvlJc w:val="left"/>
      <w:pPr>
        <w:ind w:left="720" w:hanging="360"/>
      </w:pPr>
      <w:rPr>
        <w:rFonts w:ascii="Times New Roman" w:hAnsi="Times New Roman" w:cs="Times New Roman"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8F0A84"/>
    <w:multiLevelType w:val="hybridMultilevel"/>
    <w:tmpl w:val="DB90AD8E"/>
    <w:lvl w:ilvl="0" w:tplc="EF9E3B1A">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6" w15:restartNumberingAfterBreak="0">
    <w:nsid w:val="5D1A03AA"/>
    <w:multiLevelType w:val="hybridMultilevel"/>
    <w:tmpl w:val="6D1AE14A"/>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15:restartNumberingAfterBreak="0">
    <w:nsid w:val="5D8324E0"/>
    <w:multiLevelType w:val="hybridMultilevel"/>
    <w:tmpl w:val="D74AC4C0"/>
    <w:lvl w:ilvl="0" w:tplc="877ABD1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8" w15:restartNumberingAfterBreak="0">
    <w:nsid w:val="5E2A35B9"/>
    <w:multiLevelType w:val="hybridMultilevel"/>
    <w:tmpl w:val="E25806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F2D0B6E"/>
    <w:multiLevelType w:val="hybridMultilevel"/>
    <w:tmpl w:val="601A61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61653749"/>
    <w:multiLevelType w:val="hybridMultilevel"/>
    <w:tmpl w:val="65FE46FA"/>
    <w:lvl w:ilvl="0" w:tplc="EC0046C0">
      <w:start w:val="4"/>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24C3895"/>
    <w:multiLevelType w:val="hybridMultilevel"/>
    <w:tmpl w:val="BBE26D12"/>
    <w:lvl w:ilvl="0" w:tplc="EEF4C67A">
      <w:start w:val="3"/>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2" w15:restartNumberingAfterBreak="0">
    <w:nsid w:val="656C1CA1"/>
    <w:multiLevelType w:val="hybridMultilevel"/>
    <w:tmpl w:val="F2B0E0BC"/>
    <w:lvl w:ilvl="0" w:tplc="52CE0172">
      <w:start w:val="4"/>
      <w:numFmt w:val="decimal"/>
      <w:lvlText w:val="%1)"/>
      <w:lvlJc w:val="left"/>
      <w:pPr>
        <w:ind w:left="1068" w:hanging="360"/>
      </w:pPr>
      <w:rPr>
        <w:sz w:val="22"/>
        <w:szCs w:val="22"/>
      </w:rPr>
    </w:lvl>
    <w:lvl w:ilvl="1" w:tplc="04150019">
      <w:start w:val="1"/>
      <w:numFmt w:val="lowerLetter"/>
      <w:lvlText w:val="%2."/>
      <w:lvlJc w:val="left"/>
      <w:pPr>
        <w:ind w:left="1068" w:hanging="360"/>
      </w:pPr>
    </w:lvl>
    <w:lvl w:ilvl="2" w:tplc="0415001B">
      <w:start w:val="1"/>
      <w:numFmt w:val="lowerRoman"/>
      <w:lvlText w:val="%3."/>
      <w:lvlJc w:val="right"/>
      <w:pPr>
        <w:ind w:left="1788" w:hanging="180"/>
      </w:pPr>
    </w:lvl>
    <w:lvl w:ilvl="3" w:tplc="0415000F">
      <w:start w:val="1"/>
      <w:numFmt w:val="decimal"/>
      <w:lvlText w:val="%4."/>
      <w:lvlJc w:val="left"/>
      <w:pPr>
        <w:ind w:left="2508" w:hanging="360"/>
      </w:pPr>
    </w:lvl>
    <w:lvl w:ilvl="4" w:tplc="04150019">
      <w:start w:val="1"/>
      <w:numFmt w:val="lowerLetter"/>
      <w:lvlText w:val="%5."/>
      <w:lvlJc w:val="left"/>
      <w:pPr>
        <w:ind w:left="3228" w:hanging="360"/>
      </w:pPr>
    </w:lvl>
    <w:lvl w:ilvl="5" w:tplc="0415001B">
      <w:start w:val="1"/>
      <w:numFmt w:val="lowerRoman"/>
      <w:lvlText w:val="%6."/>
      <w:lvlJc w:val="right"/>
      <w:pPr>
        <w:ind w:left="3948" w:hanging="180"/>
      </w:pPr>
    </w:lvl>
    <w:lvl w:ilvl="6" w:tplc="0415000F">
      <w:start w:val="1"/>
      <w:numFmt w:val="decimal"/>
      <w:lvlText w:val="%7."/>
      <w:lvlJc w:val="left"/>
      <w:pPr>
        <w:ind w:left="4668" w:hanging="360"/>
      </w:pPr>
    </w:lvl>
    <w:lvl w:ilvl="7" w:tplc="04150019">
      <w:start w:val="1"/>
      <w:numFmt w:val="lowerLetter"/>
      <w:lvlText w:val="%8."/>
      <w:lvlJc w:val="left"/>
      <w:pPr>
        <w:ind w:left="5388" w:hanging="360"/>
      </w:pPr>
    </w:lvl>
    <w:lvl w:ilvl="8" w:tplc="0415001B">
      <w:start w:val="1"/>
      <w:numFmt w:val="lowerRoman"/>
      <w:lvlText w:val="%9."/>
      <w:lvlJc w:val="right"/>
      <w:pPr>
        <w:ind w:left="6108" w:hanging="180"/>
      </w:pPr>
    </w:lvl>
  </w:abstractNum>
  <w:abstractNum w:abstractNumId="53" w15:restartNumberingAfterBreak="0">
    <w:nsid w:val="65757FDA"/>
    <w:multiLevelType w:val="hybridMultilevel"/>
    <w:tmpl w:val="2B8AAD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8FD7049"/>
    <w:multiLevelType w:val="hybridMultilevel"/>
    <w:tmpl w:val="FA90179A"/>
    <w:lvl w:ilvl="0" w:tplc="04150017">
      <w:start w:val="1"/>
      <w:numFmt w:val="lowerLetter"/>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55" w15:restartNumberingAfterBreak="0">
    <w:nsid w:val="695660AB"/>
    <w:multiLevelType w:val="hybridMultilevel"/>
    <w:tmpl w:val="B538A2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6" w15:restartNumberingAfterBreak="0">
    <w:nsid w:val="696C0F0A"/>
    <w:multiLevelType w:val="hybridMultilevel"/>
    <w:tmpl w:val="4D84434A"/>
    <w:lvl w:ilvl="0" w:tplc="7AB86AA0">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69DD1479"/>
    <w:multiLevelType w:val="multilevel"/>
    <w:tmpl w:val="4F62DFEA"/>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58" w15:restartNumberingAfterBreak="0">
    <w:nsid w:val="69F63DBB"/>
    <w:multiLevelType w:val="hybridMultilevel"/>
    <w:tmpl w:val="DB9C8AE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9" w15:restartNumberingAfterBreak="0">
    <w:nsid w:val="6B044B88"/>
    <w:multiLevelType w:val="hybridMultilevel"/>
    <w:tmpl w:val="6AC6A4E2"/>
    <w:lvl w:ilvl="0" w:tplc="2C565FA4">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6BAB523D"/>
    <w:multiLevelType w:val="hybridMultilevel"/>
    <w:tmpl w:val="0BFACE60"/>
    <w:lvl w:ilvl="0" w:tplc="04150017">
      <w:start w:val="1"/>
      <w:numFmt w:val="lowerLetter"/>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abstractNum w:abstractNumId="61" w15:restartNumberingAfterBreak="0">
    <w:nsid w:val="6CE26605"/>
    <w:multiLevelType w:val="hybridMultilevel"/>
    <w:tmpl w:val="BAD06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EC5E59"/>
    <w:multiLevelType w:val="hybridMultilevel"/>
    <w:tmpl w:val="645A55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EA45A1D"/>
    <w:multiLevelType w:val="hybridMultilevel"/>
    <w:tmpl w:val="8DBE37B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28A58A7"/>
    <w:multiLevelType w:val="hybridMultilevel"/>
    <w:tmpl w:val="A808AA04"/>
    <w:lvl w:ilvl="0" w:tplc="41CED78E">
      <w:start w:val="1"/>
      <w:numFmt w:val="decimal"/>
      <w:lvlText w:val="%1."/>
      <w:lvlJc w:val="left"/>
      <w:pPr>
        <w:tabs>
          <w:tab w:val="num" w:pos="360"/>
        </w:tabs>
        <w:ind w:left="360" w:hanging="360"/>
      </w:pPr>
    </w:lvl>
    <w:lvl w:ilvl="1" w:tplc="04150019">
      <w:start w:val="1"/>
      <w:numFmt w:val="lowerLetter"/>
      <w:lvlText w:val="%2."/>
      <w:lvlJc w:val="left"/>
      <w:pPr>
        <w:ind w:left="900" w:hanging="360"/>
      </w:pPr>
    </w:lvl>
    <w:lvl w:ilvl="2" w:tplc="0415001B">
      <w:start w:val="1"/>
      <w:numFmt w:val="lowerRoman"/>
      <w:lvlText w:val="%3."/>
      <w:lvlJc w:val="right"/>
      <w:pPr>
        <w:ind w:left="1620" w:hanging="180"/>
      </w:pPr>
    </w:lvl>
    <w:lvl w:ilvl="3" w:tplc="0415000F">
      <w:start w:val="1"/>
      <w:numFmt w:val="decimal"/>
      <w:lvlText w:val="%4."/>
      <w:lvlJc w:val="left"/>
      <w:pPr>
        <w:ind w:left="2340" w:hanging="360"/>
      </w:pPr>
    </w:lvl>
    <w:lvl w:ilvl="4" w:tplc="04150019">
      <w:start w:val="1"/>
      <w:numFmt w:val="lowerLetter"/>
      <w:lvlText w:val="%5."/>
      <w:lvlJc w:val="left"/>
      <w:pPr>
        <w:ind w:left="3060" w:hanging="360"/>
      </w:pPr>
    </w:lvl>
    <w:lvl w:ilvl="5" w:tplc="0415001B">
      <w:start w:val="1"/>
      <w:numFmt w:val="lowerRoman"/>
      <w:lvlText w:val="%6."/>
      <w:lvlJc w:val="right"/>
      <w:pPr>
        <w:ind w:left="3780" w:hanging="180"/>
      </w:pPr>
    </w:lvl>
    <w:lvl w:ilvl="6" w:tplc="0415000F">
      <w:start w:val="1"/>
      <w:numFmt w:val="decimal"/>
      <w:lvlText w:val="%7."/>
      <w:lvlJc w:val="left"/>
      <w:pPr>
        <w:ind w:left="4500" w:hanging="360"/>
      </w:pPr>
    </w:lvl>
    <w:lvl w:ilvl="7" w:tplc="04150019">
      <w:start w:val="1"/>
      <w:numFmt w:val="lowerLetter"/>
      <w:lvlText w:val="%8."/>
      <w:lvlJc w:val="left"/>
      <w:pPr>
        <w:ind w:left="5220" w:hanging="360"/>
      </w:pPr>
    </w:lvl>
    <w:lvl w:ilvl="8" w:tplc="0415001B">
      <w:start w:val="1"/>
      <w:numFmt w:val="lowerRoman"/>
      <w:lvlText w:val="%9."/>
      <w:lvlJc w:val="right"/>
      <w:pPr>
        <w:ind w:left="5940" w:hanging="180"/>
      </w:pPr>
    </w:lvl>
  </w:abstractNum>
  <w:abstractNum w:abstractNumId="65" w15:restartNumberingAfterBreak="0">
    <w:nsid w:val="756277D8"/>
    <w:multiLevelType w:val="hybridMultilevel"/>
    <w:tmpl w:val="0220BCF0"/>
    <w:lvl w:ilvl="0" w:tplc="391C598E">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79701BF4"/>
    <w:multiLevelType w:val="hybridMultilevel"/>
    <w:tmpl w:val="7AC673A0"/>
    <w:lvl w:ilvl="0" w:tplc="358E13C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AFD0F59"/>
    <w:multiLevelType w:val="hybridMultilevel"/>
    <w:tmpl w:val="18B4F6A8"/>
    <w:lvl w:ilvl="0" w:tplc="E0D27C66">
      <w:start w:val="2"/>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36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8" w15:restartNumberingAfterBreak="0">
    <w:nsid w:val="7CF92DDF"/>
    <w:multiLevelType w:val="hybridMultilevel"/>
    <w:tmpl w:val="0BBA23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E5961D2"/>
    <w:multiLevelType w:val="hybridMultilevel"/>
    <w:tmpl w:val="085E7C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7EBF49BC"/>
    <w:multiLevelType w:val="hybridMultilevel"/>
    <w:tmpl w:val="F59603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F4B353F"/>
    <w:multiLevelType w:val="hybridMultilevel"/>
    <w:tmpl w:val="CC40335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2" w15:restartNumberingAfterBreak="0">
    <w:nsid w:val="7FBB72FA"/>
    <w:multiLevelType w:val="hybridMultilevel"/>
    <w:tmpl w:val="40C659EC"/>
    <w:lvl w:ilvl="0" w:tplc="7CF662D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650987361">
    <w:abstractNumId w:val="0"/>
  </w:num>
  <w:num w:numId="2" w16cid:durableId="17660696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96778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8947093">
    <w:abstractNumId w:val="39"/>
  </w:num>
  <w:num w:numId="5" w16cid:durableId="11590061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80879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307978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83524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3946668">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061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3479139">
    <w:abstractNumId w:val="32"/>
  </w:num>
  <w:num w:numId="12" w16cid:durableId="1726220821">
    <w:abstractNumId w:val="22"/>
  </w:num>
  <w:num w:numId="13" w16cid:durableId="30450912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38593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7128773">
    <w:abstractNumId w:val="54"/>
    <w:lvlOverride w:ilvl="0">
      <w:startOverride w:val="1"/>
    </w:lvlOverride>
    <w:lvlOverride w:ilvl="1"/>
    <w:lvlOverride w:ilvl="2"/>
    <w:lvlOverride w:ilvl="3"/>
    <w:lvlOverride w:ilvl="4"/>
    <w:lvlOverride w:ilvl="5"/>
    <w:lvlOverride w:ilvl="6"/>
    <w:lvlOverride w:ilvl="7"/>
    <w:lvlOverride w:ilvl="8"/>
  </w:num>
  <w:num w:numId="16" w16cid:durableId="1465386645">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7916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153966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64450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94332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516167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25954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483236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51855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88030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76026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42246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9967573">
    <w:abstractNumId w:val="6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8732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3778881">
    <w:abstractNumId w:val="26"/>
  </w:num>
  <w:num w:numId="31" w16cid:durableId="7638453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92650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16753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333276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26660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9084747">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4311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487038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78750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37285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810768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9325063">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403391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1150909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430094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915491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160519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7898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8724470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60477176">
    <w:abstractNumId w:val="13"/>
    <w:lvlOverride w:ilvl="0">
      <w:startOverride w:val="1"/>
    </w:lvlOverride>
    <w:lvlOverride w:ilvl="1"/>
    <w:lvlOverride w:ilvl="2"/>
    <w:lvlOverride w:ilvl="3"/>
    <w:lvlOverride w:ilvl="4"/>
    <w:lvlOverride w:ilvl="5"/>
    <w:lvlOverride w:ilvl="6"/>
    <w:lvlOverride w:ilvl="7"/>
    <w:lvlOverride w:ilvl="8"/>
  </w:num>
  <w:num w:numId="51" w16cid:durableId="1428963489">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905245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604682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793530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71772083">
    <w:abstractNumId w:val="18"/>
  </w:num>
  <w:num w:numId="56" w16cid:durableId="2018575557">
    <w:abstractNumId w:val="21"/>
  </w:num>
  <w:num w:numId="57" w16cid:durableId="1171750231">
    <w:abstractNumId w:val="44"/>
  </w:num>
  <w:num w:numId="58" w16cid:durableId="134371059">
    <w:abstractNumId w:val="48"/>
  </w:num>
  <w:num w:numId="59" w16cid:durableId="967662750">
    <w:abstractNumId w:val="66"/>
  </w:num>
  <w:num w:numId="60" w16cid:durableId="1036736581">
    <w:abstractNumId w:val="59"/>
  </w:num>
  <w:num w:numId="61" w16cid:durableId="1384063724">
    <w:abstractNumId w:val="20"/>
  </w:num>
  <w:num w:numId="62" w16cid:durableId="115491239">
    <w:abstractNumId w:val="7"/>
  </w:num>
  <w:num w:numId="63" w16cid:durableId="1934823537">
    <w:abstractNumId w:val="49"/>
  </w:num>
  <w:num w:numId="64" w16cid:durableId="1368336369">
    <w:abstractNumId w:val="45"/>
  </w:num>
  <w:num w:numId="65" w16cid:durableId="552427778">
    <w:abstractNumId w:val="61"/>
  </w:num>
  <w:num w:numId="66" w16cid:durableId="1271624362">
    <w:abstractNumId w:val="62"/>
  </w:num>
  <w:num w:numId="67" w16cid:durableId="1856336595">
    <w:abstractNumId w:val="42"/>
  </w:num>
  <w:num w:numId="68" w16cid:durableId="420495031">
    <w:abstractNumId w:val="35"/>
  </w:num>
  <w:num w:numId="69" w16cid:durableId="1415055299">
    <w:abstractNumId w:val="15"/>
  </w:num>
  <w:num w:numId="70" w16cid:durableId="623316930">
    <w:abstractNumId w:val="37"/>
  </w:num>
  <w:num w:numId="71" w16cid:durableId="209345059">
    <w:abstractNumId w:val="19"/>
  </w:num>
  <w:num w:numId="72" w16cid:durableId="2000159314">
    <w:abstractNumId w:val="57"/>
  </w:num>
  <w:num w:numId="73" w16cid:durableId="207104846">
    <w:abstractNumId w:val="4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A5"/>
    <w:rsid w:val="00024466"/>
    <w:rsid w:val="00024CEC"/>
    <w:rsid w:val="000422AB"/>
    <w:rsid w:val="000667CA"/>
    <w:rsid w:val="000B457B"/>
    <w:rsid w:val="001104D7"/>
    <w:rsid w:val="00121989"/>
    <w:rsid w:val="00130E61"/>
    <w:rsid w:val="00175B6C"/>
    <w:rsid w:val="00185134"/>
    <w:rsid w:val="001D12FC"/>
    <w:rsid w:val="001D47D3"/>
    <w:rsid w:val="00211079"/>
    <w:rsid w:val="0026406A"/>
    <w:rsid w:val="0028269D"/>
    <w:rsid w:val="002A4AA8"/>
    <w:rsid w:val="002A4E8E"/>
    <w:rsid w:val="002C14EF"/>
    <w:rsid w:val="0031728B"/>
    <w:rsid w:val="00341C2C"/>
    <w:rsid w:val="0038253D"/>
    <w:rsid w:val="00393B0C"/>
    <w:rsid w:val="003A2F3D"/>
    <w:rsid w:val="003C73F4"/>
    <w:rsid w:val="003E2013"/>
    <w:rsid w:val="00400032"/>
    <w:rsid w:val="0043037F"/>
    <w:rsid w:val="004345E2"/>
    <w:rsid w:val="00453CAE"/>
    <w:rsid w:val="004548C1"/>
    <w:rsid w:val="004633C9"/>
    <w:rsid w:val="004718EB"/>
    <w:rsid w:val="004A0F32"/>
    <w:rsid w:val="004A23AB"/>
    <w:rsid w:val="004A3106"/>
    <w:rsid w:val="004A4AFB"/>
    <w:rsid w:val="004C71A9"/>
    <w:rsid w:val="004E7F93"/>
    <w:rsid w:val="00547232"/>
    <w:rsid w:val="005610D4"/>
    <w:rsid w:val="005D0678"/>
    <w:rsid w:val="005D44AD"/>
    <w:rsid w:val="00646518"/>
    <w:rsid w:val="00666ACC"/>
    <w:rsid w:val="0067156C"/>
    <w:rsid w:val="00673B58"/>
    <w:rsid w:val="006A2387"/>
    <w:rsid w:val="006B2D85"/>
    <w:rsid w:val="006E2AF2"/>
    <w:rsid w:val="006E4430"/>
    <w:rsid w:val="006F71DA"/>
    <w:rsid w:val="007150D1"/>
    <w:rsid w:val="007216D5"/>
    <w:rsid w:val="00726040"/>
    <w:rsid w:val="007659CD"/>
    <w:rsid w:val="008012E5"/>
    <w:rsid w:val="00814741"/>
    <w:rsid w:val="00820DC1"/>
    <w:rsid w:val="00852CBB"/>
    <w:rsid w:val="00866828"/>
    <w:rsid w:val="008B19CE"/>
    <w:rsid w:val="00905C63"/>
    <w:rsid w:val="00922B1B"/>
    <w:rsid w:val="00927216"/>
    <w:rsid w:val="00965364"/>
    <w:rsid w:val="00976222"/>
    <w:rsid w:val="00976FC7"/>
    <w:rsid w:val="009B38B9"/>
    <w:rsid w:val="009F648F"/>
    <w:rsid w:val="00A018C0"/>
    <w:rsid w:val="00A105A1"/>
    <w:rsid w:val="00A80E01"/>
    <w:rsid w:val="00A86435"/>
    <w:rsid w:val="00AF0D04"/>
    <w:rsid w:val="00B12902"/>
    <w:rsid w:val="00B87576"/>
    <w:rsid w:val="00B96509"/>
    <w:rsid w:val="00BA1C61"/>
    <w:rsid w:val="00BA6792"/>
    <w:rsid w:val="00BB1E57"/>
    <w:rsid w:val="00BD218B"/>
    <w:rsid w:val="00BD7723"/>
    <w:rsid w:val="00BE21A5"/>
    <w:rsid w:val="00BE2FE6"/>
    <w:rsid w:val="00C11931"/>
    <w:rsid w:val="00C17F91"/>
    <w:rsid w:val="00C2090C"/>
    <w:rsid w:val="00C45778"/>
    <w:rsid w:val="00C54E39"/>
    <w:rsid w:val="00C632CD"/>
    <w:rsid w:val="00C84D87"/>
    <w:rsid w:val="00C87D45"/>
    <w:rsid w:val="00CB7EAA"/>
    <w:rsid w:val="00CE7CAA"/>
    <w:rsid w:val="00CF019B"/>
    <w:rsid w:val="00D020A9"/>
    <w:rsid w:val="00D260C5"/>
    <w:rsid w:val="00D6323B"/>
    <w:rsid w:val="00D66EFF"/>
    <w:rsid w:val="00D80DF4"/>
    <w:rsid w:val="00DA35F0"/>
    <w:rsid w:val="00DB3719"/>
    <w:rsid w:val="00DD0357"/>
    <w:rsid w:val="00DD578B"/>
    <w:rsid w:val="00DF1F7E"/>
    <w:rsid w:val="00DF2324"/>
    <w:rsid w:val="00E05729"/>
    <w:rsid w:val="00E14A15"/>
    <w:rsid w:val="00E34FB9"/>
    <w:rsid w:val="00E74C69"/>
    <w:rsid w:val="00E809CF"/>
    <w:rsid w:val="00E85878"/>
    <w:rsid w:val="00EA4097"/>
    <w:rsid w:val="00EA6F64"/>
    <w:rsid w:val="00EB02BA"/>
    <w:rsid w:val="00EB4C1A"/>
    <w:rsid w:val="00EE2612"/>
    <w:rsid w:val="00EF23FA"/>
    <w:rsid w:val="00F01BCC"/>
    <w:rsid w:val="00F04BEE"/>
    <w:rsid w:val="00F24334"/>
    <w:rsid w:val="00F36AE0"/>
    <w:rsid w:val="00F41C15"/>
    <w:rsid w:val="00F4608D"/>
    <w:rsid w:val="00FA5415"/>
    <w:rsid w:val="00FD153B"/>
    <w:rsid w:val="00FD53F3"/>
    <w:rsid w:val="00FD7991"/>
    <w:rsid w:val="00FE7138"/>
    <w:rsid w:val="00FF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D3E6D"/>
  <w15:chartTrackingRefBased/>
  <w15:docId w15:val="{5B78544A-C9F8-4169-B41E-CDAAAA71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5B6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175B6C"/>
    <w:pPr>
      <w:keepNext/>
      <w:spacing w:line="276" w:lineRule="auto"/>
      <w:jc w:val="center"/>
      <w:outlineLvl w:val="0"/>
    </w:pPr>
    <w:rPr>
      <w:rFonts w:ascii="Calibri" w:hAnsi="Calibri"/>
      <w:b/>
      <w:bCs/>
      <w:kern w:val="32"/>
      <w:lang w:val="x-none" w:eastAsia="x-none"/>
    </w:rPr>
  </w:style>
  <w:style w:type="paragraph" w:styleId="Nagwek2">
    <w:name w:val="heading 2"/>
    <w:basedOn w:val="Normalny"/>
    <w:next w:val="Normalny"/>
    <w:link w:val="Nagwek2Znak"/>
    <w:semiHidden/>
    <w:unhideWhenUsed/>
    <w:qFormat/>
    <w:rsid w:val="00175B6C"/>
    <w:pPr>
      <w:keepNext/>
      <w:spacing w:before="240" w:after="60"/>
      <w:outlineLvl w:val="1"/>
    </w:pPr>
    <w:rPr>
      <w:rFonts w:ascii="Calibri Light" w:hAnsi="Calibri Light"/>
      <w:b/>
      <w:bCs/>
      <w:i/>
      <w:iCs/>
      <w:sz w:val="28"/>
      <w:szCs w:val="28"/>
      <w:lang w:val="x-none" w:eastAsia="x-none"/>
    </w:rPr>
  </w:style>
  <w:style w:type="paragraph" w:styleId="Nagwek3">
    <w:name w:val="heading 3"/>
    <w:basedOn w:val="Normalny"/>
    <w:next w:val="Normalny"/>
    <w:link w:val="Nagwek3Znak"/>
    <w:semiHidden/>
    <w:unhideWhenUsed/>
    <w:qFormat/>
    <w:rsid w:val="00175B6C"/>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semiHidden/>
    <w:unhideWhenUsed/>
    <w:qFormat/>
    <w:rsid w:val="00175B6C"/>
    <w:pPr>
      <w:keepNext/>
      <w:spacing w:before="240" w:after="60"/>
      <w:outlineLvl w:val="3"/>
    </w:pPr>
    <w:rPr>
      <w:rFonts w:ascii="Calibri" w:hAnsi="Calibri"/>
      <w:b/>
      <w:bCs/>
      <w:sz w:val="28"/>
      <w:szCs w:val="28"/>
      <w:lang w:val="x-none" w:eastAsia="x-none"/>
    </w:rPr>
  </w:style>
  <w:style w:type="paragraph" w:styleId="Nagwek5">
    <w:name w:val="heading 5"/>
    <w:basedOn w:val="Normalny"/>
    <w:next w:val="Normalny"/>
    <w:link w:val="Nagwek5Znak"/>
    <w:semiHidden/>
    <w:unhideWhenUsed/>
    <w:qFormat/>
    <w:rsid w:val="00175B6C"/>
    <w:pPr>
      <w:spacing w:before="240" w:after="60"/>
      <w:outlineLvl w:val="4"/>
    </w:pPr>
    <w:rPr>
      <w:rFonts w:ascii="Calibri" w:hAnsi="Calibri"/>
      <w:b/>
      <w:bCs/>
      <w:i/>
      <w:iCs/>
      <w:sz w:val="26"/>
      <w:szCs w:val="26"/>
      <w:lang w:val="x-none" w:eastAsia="x-none"/>
    </w:rPr>
  </w:style>
  <w:style w:type="paragraph" w:styleId="Nagwek6">
    <w:name w:val="heading 6"/>
    <w:basedOn w:val="Normalny"/>
    <w:next w:val="Normalny"/>
    <w:link w:val="Nagwek6Znak"/>
    <w:semiHidden/>
    <w:unhideWhenUsed/>
    <w:qFormat/>
    <w:rsid w:val="00175B6C"/>
    <w:pPr>
      <w:spacing w:before="240" w:after="60"/>
      <w:outlineLvl w:val="5"/>
    </w:pPr>
    <w:rPr>
      <w:rFonts w:ascii="Calibri" w:hAnsi="Calibri"/>
      <w:b/>
      <w:bCs/>
      <w:sz w:val="22"/>
      <w:szCs w:val="22"/>
      <w:lang w:val="x-none" w:eastAsia="x-none"/>
    </w:rPr>
  </w:style>
  <w:style w:type="paragraph" w:styleId="Nagwek7">
    <w:name w:val="heading 7"/>
    <w:basedOn w:val="Normalny"/>
    <w:next w:val="Normalny"/>
    <w:link w:val="Nagwek7Znak"/>
    <w:semiHidden/>
    <w:unhideWhenUsed/>
    <w:qFormat/>
    <w:rsid w:val="00175B6C"/>
    <w:pPr>
      <w:spacing w:before="240" w:after="60"/>
      <w:outlineLvl w:val="6"/>
    </w:pPr>
    <w:rPr>
      <w:rFonts w:ascii="Calibri" w:hAnsi="Calibri"/>
      <w:lang w:val="x-none" w:eastAsia="x-none"/>
    </w:rPr>
  </w:style>
  <w:style w:type="paragraph" w:styleId="Nagwek8">
    <w:name w:val="heading 8"/>
    <w:basedOn w:val="Normalny"/>
    <w:next w:val="Normalny"/>
    <w:link w:val="Nagwek8Znak"/>
    <w:semiHidden/>
    <w:unhideWhenUsed/>
    <w:qFormat/>
    <w:rsid w:val="00175B6C"/>
    <w:pPr>
      <w:spacing w:before="240" w:after="60"/>
      <w:outlineLvl w:val="7"/>
    </w:pPr>
    <w:rPr>
      <w:rFonts w:ascii="Calibri" w:hAnsi="Calibri"/>
      <w:i/>
      <w:iCs/>
      <w:lang w:val="x-none" w:eastAsia="x-none"/>
    </w:rPr>
  </w:style>
  <w:style w:type="paragraph" w:styleId="Nagwek9">
    <w:name w:val="heading 9"/>
    <w:basedOn w:val="Normalny"/>
    <w:next w:val="Normalny"/>
    <w:link w:val="Nagwek9Znak"/>
    <w:semiHidden/>
    <w:unhideWhenUsed/>
    <w:qFormat/>
    <w:rsid w:val="00175B6C"/>
    <w:pPr>
      <w:spacing w:before="240" w:after="60"/>
      <w:outlineLvl w:val="8"/>
    </w:pPr>
    <w:rPr>
      <w:rFonts w:ascii="Calibri Light" w:hAnsi="Calibri Light"/>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018C0"/>
    <w:pPr>
      <w:tabs>
        <w:tab w:val="center" w:pos="4536"/>
        <w:tab w:val="right" w:pos="9072"/>
      </w:tabs>
    </w:pPr>
  </w:style>
  <w:style w:type="character" w:customStyle="1" w:styleId="NagwekZnak">
    <w:name w:val="Nagłówek Znak"/>
    <w:basedOn w:val="Domylnaczcionkaakapitu"/>
    <w:link w:val="Nagwek"/>
    <w:uiPriority w:val="99"/>
    <w:rsid w:val="00A018C0"/>
  </w:style>
  <w:style w:type="paragraph" w:styleId="Stopka">
    <w:name w:val="footer"/>
    <w:basedOn w:val="Normalny"/>
    <w:link w:val="StopkaZnak"/>
    <w:uiPriority w:val="99"/>
    <w:unhideWhenUsed/>
    <w:rsid w:val="00A018C0"/>
    <w:pPr>
      <w:tabs>
        <w:tab w:val="center" w:pos="4536"/>
        <w:tab w:val="right" w:pos="9072"/>
      </w:tabs>
    </w:pPr>
  </w:style>
  <w:style w:type="character" w:customStyle="1" w:styleId="StopkaZnak">
    <w:name w:val="Stopka Znak"/>
    <w:basedOn w:val="Domylnaczcionkaakapitu"/>
    <w:link w:val="Stopka"/>
    <w:uiPriority w:val="99"/>
    <w:rsid w:val="00A018C0"/>
  </w:style>
  <w:style w:type="character" w:customStyle="1" w:styleId="Nagwek1Znak">
    <w:name w:val="Nagłówek 1 Znak"/>
    <w:basedOn w:val="Domylnaczcionkaakapitu"/>
    <w:link w:val="Nagwek1"/>
    <w:rsid w:val="00175B6C"/>
    <w:rPr>
      <w:rFonts w:ascii="Calibri" w:eastAsia="Times New Roman" w:hAnsi="Calibri" w:cs="Times New Roman"/>
      <w:b/>
      <w:bCs/>
      <w:kern w:val="32"/>
      <w:sz w:val="24"/>
      <w:szCs w:val="24"/>
      <w:lang w:val="x-none" w:eastAsia="x-none"/>
    </w:rPr>
  </w:style>
  <w:style w:type="character" w:customStyle="1" w:styleId="Nagwek2Znak">
    <w:name w:val="Nagłówek 2 Znak"/>
    <w:basedOn w:val="Domylnaczcionkaakapitu"/>
    <w:link w:val="Nagwek2"/>
    <w:semiHidden/>
    <w:rsid w:val="00175B6C"/>
    <w:rPr>
      <w:rFonts w:ascii="Calibri Light" w:eastAsia="Times New Roman" w:hAnsi="Calibri Light" w:cs="Times New Roman"/>
      <w:b/>
      <w:bCs/>
      <w:i/>
      <w:iCs/>
      <w:sz w:val="28"/>
      <w:szCs w:val="28"/>
      <w:lang w:val="x-none" w:eastAsia="x-none"/>
    </w:rPr>
  </w:style>
  <w:style w:type="character" w:customStyle="1" w:styleId="Nagwek3Znak">
    <w:name w:val="Nagłówek 3 Znak"/>
    <w:basedOn w:val="Domylnaczcionkaakapitu"/>
    <w:link w:val="Nagwek3"/>
    <w:semiHidden/>
    <w:rsid w:val="00175B6C"/>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semiHidden/>
    <w:rsid w:val="00175B6C"/>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semiHidden/>
    <w:rsid w:val="00175B6C"/>
    <w:rPr>
      <w:rFonts w:ascii="Calibri" w:eastAsia="Times New Roman" w:hAnsi="Calibri" w:cs="Times New Roman"/>
      <w:b/>
      <w:bCs/>
      <w:i/>
      <w:iCs/>
      <w:sz w:val="26"/>
      <w:szCs w:val="26"/>
      <w:lang w:val="x-none" w:eastAsia="x-none"/>
    </w:rPr>
  </w:style>
  <w:style w:type="character" w:customStyle="1" w:styleId="Nagwek6Znak">
    <w:name w:val="Nagłówek 6 Znak"/>
    <w:basedOn w:val="Domylnaczcionkaakapitu"/>
    <w:link w:val="Nagwek6"/>
    <w:semiHidden/>
    <w:rsid w:val="00175B6C"/>
    <w:rPr>
      <w:rFonts w:ascii="Calibri" w:eastAsia="Times New Roman" w:hAnsi="Calibri" w:cs="Times New Roman"/>
      <w:b/>
      <w:bCs/>
      <w:lang w:val="x-none" w:eastAsia="x-none"/>
    </w:rPr>
  </w:style>
  <w:style w:type="character" w:customStyle="1" w:styleId="Nagwek7Znak">
    <w:name w:val="Nagłówek 7 Znak"/>
    <w:basedOn w:val="Domylnaczcionkaakapitu"/>
    <w:link w:val="Nagwek7"/>
    <w:semiHidden/>
    <w:rsid w:val="00175B6C"/>
    <w:rPr>
      <w:rFonts w:ascii="Calibri" w:eastAsia="Times New Roman" w:hAnsi="Calibri" w:cs="Times New Roman"/>
      <w:sz w:val="24"/>
      <w:szCs w:val="24"/>
      <w:lang w:val="x-none" w:eastAsia="x-none"/>
    </w:rPr>
  </w:style>
  <w:style w:type="character" w:customStyle="1" w:styleId="Nagwek8Znak">
    <w:name w:val="Nagłówek 8 Znak"/>
    <w:basedOn w:val="Domylnaczcionkaakapitu"/>
    <w:link w:val="Nagwek8"/>
    <w:semiHidden/>
    <w:rsid w:val="00175B6C"/>
    <w:rPr>
      <w:rFonts w:ascii="Calibri" w:eastAsia="Times New Roman" w:hAnsi="Calibri" w:cs="Times New Roman"/>
      <w:i/>
      <w:iCs/>
      <w:sz w:val="24"/>
      <w:szCs w:val="24"/>
      <w:lang w:val="x-none" w:eastAsia="x-none"/>
    </w:rPr>
  </w:style>
  <w:style w:type="character" w:customStyle="1" w:styleId="Nagwek9Znak">
    <w:name w:val="Nagłówek 9 Znak"/>
    <w:basedOn w:val="Domylnaczcionkaakapitu"/>
    <w:link w:val="Nagwek9"/>
    <w:semiHidden/>
    <w:rsid w:val="00175B6C"/>
    <w:rPr>
      <w:rFonts w:ascii="Calibri Light" w:eastAsia="Times New Roman" w:hAnsi="Calibri Light" w:cs="Times New Roman"/>
      <w:lang w:val="x-none" w:eastAsia="x-none"/>
    </w:rPr>
  </w:style>
  <w:style w:type="character" w:styleId="Hipercze">
    <w:name w:val="Hyperlink"/>
    <w:unhideWhenUsed/>
    <w:rsid w:val="00175B6C"/>
    <w:rPr>
      <w:color w:val="0000FF"/>
      <w:u w:val="single"/>
    </w:rPr>
  </w:style>
  <w:style w:type="character" w:styleId="UyteHipercze">
    <w:name w:val="FollowedHyperlink"/>
    <w:basedOn w:val="Domylnaczcionkaakapitu"/>
    <w:uiPriority w:val="99"/>
    <w:semiHidden/>
    <w:unhideWhenUsed/>
    <w:rsid w:val="00175B6C"/>
    <w:rPr>
      <w:color w:val="954F72" w:themeColor="followedHyperlink"/>
      <w:u w:val="single"/>
    </w:rPr>
  </w:style>
  <w:style w:type="paragraph" w:styleId="Tekstprzypisudolnego">
    <w:name w:val="footnote text"/>
    <w:basedOn w:val="Normalny"/>
    <w:link w:val="TekstprzypisudolnegoZnak"/>
    <w:semiHidden/>
    <w:unhideWhenUsed/>
    <w:rsid w:val="00175B6C"/>
    <w:rPr>
      <w:sz w:val="20"/>
      <w:szCs w:val="20"/>
    </w:rPr>
  </w:style>
  <w:style w:type="character" w:customStyle="1" w:styleId="TekstprzypisudolnegoZnak">
    <w:name w:val="Tekst przypisu dolnego Znak"/>
    <w:basedOn w:val="Domylnaczcionkaakapitu"/>
    <w:link w:val="Tekstprzypisudolnego"/>
    <w:semiHidden/>
    <w:rsid w:val="00175B6C"/>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semiHidden/>
    <w:unhideWhenUsed/>
    <w:rsid w:val="00175B6C"/>
    <w:rPr>
      <w:sz w:val="20"/>
      <w:szCs w:val="20"/>
    </w:rPr>
  </w:style>
  <w:style w:type="character" w:customStyle="1" w:styleId="TekstkomentarzaZnak">
    <w:name w:val="Tekst komentarza Znak"/>
    <w:basedOn w:val="Domylnaczcionkaakapitu"/>
    <w:link w:val="Tekstkomentarza"/>
    <w:semiHidden/>
    <w:rsid w:val="00175B6C"/>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unhideWhenUsed/>
    <w:rsid w:val="00175B6C"/>
    <w:rPr>
      <w:sz w:val="20"/>
      <w:szCs w:val="20"/>
    </w:rPr>
  </w:style>
  <w:style w:type="character" w:customStyle="1" w:styleId="TekstprzypisukocowegoZnak">
    <w:name w:val="Tekst przypisu końcowego Znak"/>
    <w:basedOn w:val="Domylnaczcionkaakapitu"/>
    <w:link w:val="Tekstprzypisukocowego"/>
    <w:semiHidden/>
    <w:rsid w:val="00175B6C"/>
    <w:rPr>
      <w:rFonts w:ascii="Times New Roman" w:eastAsia="Times New Roman" w:hAnsi="Times New Roman" w:cs="Times New Roman"/>
      <w:sz w:val="20"/>
      <w:szCs w:val="20"/>
      <w:lang w:eastAsia="pl-PL"/>
    </w:rPr>
  </w:style>
  <w:style w:type="paragraph" w:styleId="Lista">
    <w:name w:val="List"/>
    <w:basedOn w:val="Normalny"/>
    <w:unhideWhenUsed/>
    <w:rsid w:val="00175B6C"/>
    <w:pPr>
      <w:ind w:left="283" w:hanging="283"/>
      <w:contextualSpacing/>
    </w:pPr>
  </w:style>
  <w:style w:type="paragraph" w:styleId="Lista2">
    <w:name w:val="List 2"/>
    <w:basedOn w:val="Normalny"/>
    <w:semiHidden/>
    <w:unhideWhenUsed/>
    <w:rsid w:val="00175B6C"/>
    <w:pPr>
      <w:ind w:left="566" w:hanging="283"/>
      <w:contextualSpacing/>
    </w:pPr>
  </w:style>
  <w:style w:type="paragraph" w:styleId="Lista3">
    <w:name w:val="List 3"/>
    <w:basedOn w:val="Normalny"/>
    <w:unhideWhenUsed/>
    <w:rsid w:val="00175B6C"/>
    <w:pPr>
      <w:ind w:left="849" w:hanging="283"/>
    </w:pPr>
  </w:style>
  <w:style w:type="paragraph" w:styleId="Lista4">
    <w:name w:val="List 4"/>
    <w:basedOn w:val="Normalny"/>
    <w:semiHidden/>
    <w:unhideWhenUsed/>
    <w:rsid w:val="00175B6C"/>
    <w:pPr>
      <w:ind w:left="1132" w:hanging="283"/>
      <w:contextualSpacing/>
    </w:pPr>
  </w:style>
  <w:style w:type="paragraph" w:styleId="Lista5">
    <w:name w:val="List 5"/>
    <w:basedOn w:val="Normalny"/>
    <w:unhideWhenUsed/>
    <w:rsid w:val="00175B6C"/>
    <w:pPr>
      <w:ind w:left="1415" w:hanging="283"/>
      <w:contextualSpacing/>
    </w:pPr>
  </w:style>
  <w:style w:type="paragraph" w:styleId="Listapunktowana3">
    <w:name w:val="List Bullet 3"/>
    <w:basedOn w:val="Normalny"/>
    <w:semiHidden/>
    <w:unhideWhenUsed/>
    <w:rsid w:val="00175B6C"/>
    <w:pPr>
      <w:numPr>
        <w:numId w:val="1"/>
      </w:numPr>
      <w:contextualSpacing/>
    </w:pPr>
  </w:style>
  <w:style w:type="paragraph" w:styleId="Tekstpodstawowy">
    <w:name w:val="Body Text"/>
    <w:basedOn w:val="Normalny"/>
    <w:link w:val="TekstpodstawowyZnak"/>
    <w:unhideWhenUsed/>
    <w:rsid w:val="00175B6C"/>
    <w:pPr>
      <w:spacing w:after="120"/>
    </w:pPr>
    <w:rPr>
      <w:lang w:val="x-none" w:eastAsia="x-none"/>
    </w:rPr>
  </w:style>
  <w:style w:type="character" w:customStyle="1" w:styleId="TekstpodstawowyZnak">
    <w:name w:val="Tekst podstawowy Znak"/>
    <w:basedOn w:val="Domylnaczcionkaakapitu"/>
    <w:link w:val="Tekstpodstawowy"/>
    <w:rsid w:val="00175B6C"/>
    <w:rPr>
      <w:rFonts w:ascii="Times New Roman" w:eastAsia="Times New Roman" w:hAnsi="Times New Roman" w:cs="Times New Roman"/>
      <w:sz w:val="24"/>
      <w:szCs w:val="24"/>
      <w:lang w:val="x-none" w:eastAsia="x-none"/>
    </w:rPr>
  </w:style>
  <w:style w:type="paragraph" w:styleId="Tekstpodstawowywcity">
    <w:name w:val="Body Text Indent"/>
    <w:basedOn w:val="Normalny"/>
    <w:link w:val="TekstpodstawowywcityZnak"/>
    <w:semiHidden/>
    <w:unhideWhenUsed/>
    <w:rsid w:val="00175B6C"/>
    <w:pPr>
      <w:spacing w:after="120"/>
      <w:ind w:left="283"/>
    </w:pPr>
    <w:rPr>
      <w:lang w:val="x-none" w:eastAsia="x-none"/>
    </w:rPr>
  </w:style>
  <w:style w:type="character" w:customStyle="1" w:styleId="TekstpodstawowywcityZnak">
    <w:name w:val="Tekst podstawowy wcięty Znak"/>
    <w:basedOn w:val="Domylnaczcionkaakapitu"/>
    <w:link w:val="Tekstpodstawowywcity"/>
    <w:semiHidden/>
    <w:rsid w:val="00175B6C"/>
    <w:rPr>
      <w:rFonts w:ascii="Times New Roman" w:eastAsia="Times New Roman" w:hAnsi="Times New Roman" w:cs="Times New Roman"/>
      <w:sz w:val="24"/>
      <w:szCs w:val="24"/>
      <w:lang w:val="x-none" w:eastAsia="x-none"/>
    </w:rPr>
  </w:style>
  <w:style w:type="paragraph" w:styleId="Lista-kontynuacja">
    <w:name w:val="List Continue"/>
    <w:basedOn w:val="Normalny"/>
    <w:unhideWhenUsed/>
    <w:rsid w:val="00175B6C"/>
    <w:pPr>
      <w:spacing w:after="120"/>
      <w:ind w:left="283"/>
      <w:contextualSpacing/>
    </w:pPr>
  </w:style>
  <w:style w:type="paragraph" w:styleId="Lista-kontynuacja2">
    <w:name w:val="List Continue 2"/>
    <w:basedOn w:val="Normalny"/>
    <w:semiHidden/>
    <w:unhideWhenUsed/>
    <w:rsid w:val="00175B6C"/>
    <w:pPr>
      <w:spacing w:after="120"/>
      <w:ind w:left="566"/>
      <w:contextualSpacing/>
    </w:pPr>
  </w:style>
  <w:style w:type="paragraph" w:styleId="Tekstpodstawowyzwciciem">
    <w:name w:val="Body Text First Indent"/>
    <w:basedOn w:val="Tekstpodstawowy"/>
    <w:link w:val="TekstpodstawowyzwciciemZnak"/>
    <w:semiHidden/>
    <w:unhideWhenUsed/>
    <w:rsid w:val="00175B6C"/>
    <w:pPr>
      <w:ind w:firstLine="210"/>
    </w:pPr>
  </w:style>
  <w:style w:type="character" w:customStyle="1" w:styleId="TekstpodstawowyzwciciemZnak">
    <w:name w:val="Tekst podstawowy z wcięciem Znak"/>
    <w:basedOn w:val="TekstpodstawowyZnak"/>
    <w:link w:val="Tekstpodstawowyzwciciem"/>
    <w:semiHidden/>
    <w:rsid w:val="00175B6C"/>
    <w:rPr>
      <w:rFonts w:ascii="Times New Roman" w:eastAsia="Times New Roman" w:hAnsi="Times New Roman" w:cs="Times New Roman"/>
      <w:sz w:val="24"/>
      <w:szCs w:val="24"/>
      <w:lang w:val="x-none" w:eastAsia="x-none"/>
    </w:rPr>
  </w:style>
  <w:style w:type="paragraph" w:styleId="Tekstpodstawowyzwciciem2">
    <w:name w:val="Body Text First Indent 2"/>
    <w:basedOn w:val="Tekstpodstawowywcity"/>
    <w:link w:val="Tekstpodstawowyzwciciem2Znak"/>
    <w:unhideWhenUsed/>
    <w:rsid w:val="00175B6C"/>
    <w:pPr>
      <w:ind w:firstLine="210"/>
    </w:pPr>
  </w:style>
  <w:style w:type="character" w:customStyle="1" w:styleId="Tekstpodstawowyzwciciem2Znak">
    <w:name w:val="Tekst podstawowy z wcięciem 2 Znak"/>
    <w:basedOn w:val="TekstpodstawowywcityZnak"/>
    <w:link w:val="Tekstpodstawowyzwciciem2"/>
    <w:rsid w:val="00175B6C"/>
    <w:rPr>
      <w:rFonts w:ascii="Times New Roman" w:eastAsia="Times New Roman" w:hAnsi="Times New Roman" w:cs="Times New Roman"/>
      <w:sz w:val="24"/>
      <w:szCs w:val="24"/>
      <w:lang w:val="x-none" w:eastAsia="x-none"/>
    </w:rPr>
  </w:style>
  <w:style w:type="paragraph" w:styleId="Tekstpodstawowy2">
    <w:name w:val="Body Text 2"/>
    <w:basedOn w:val="Normalny"/>
    <w:link w:val="Tekstpodstawowy2Znak"/>
    <w:semiHidden/>
    <w:unhideWhenUsed/>
    <w:rsid w:val="00175B6C"/>
    <w:pPr>
      <w:spacing w:after="120" w:line="480" w:lineRule="auto"/>
    </w:pPr>
    <w:rPr>
      <w:lang w:val="x-none" w:eastAsia="x-none"/>
    </w:rPr>
  </w:style>
  <w:style w:type="character" w:customStyle="1" w:styleId="Tekstpodstawowy2Znak">
    <w:name w:val="Tekst podstawowy 2 Znak"/>
    <w:basedOn w:val="Domylnaczcionkaakapitu"/>
    <w:link w:val="Tekstpodstawowy2"/>
    <w:semiHidden/>
    <w:rsid w:val="00175B6C"/>
    <w:rPr>
      <w:rFonts w:ascii="Times New Roman" w:eastAsia="Times New Roman" w:hAnsi="Times New Roman" w:cs="Times New Roman"/>
      <w:sz w:val="24"/>
      <w:szCs w:val="24"/>
      <w:lang w:val="x-none" w:eastAsia="x-none"/>
    </w:rPr>
  </w:style>
  <w:style w:type="paragraph" w:styleId="Tekstpodstawowy3">
    <w:name w:val="Body Text 3"/>
    <w:basedOn w:val="Normalny"/>
    <w:link w:val="Tekstpodstawowy3Znak"/>
    <w:semiHidden/>
    <w:unhideWhenUsed/>
    <w:rsid w:val="00175B6C"/>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175B6C"/>
    <w:rPr>
      <w:rFonts w:ascii="Arial" w:eastAsia="Times New Roman" w:hAnsi="Arial" w:cs="Times New Roman"/>
      <w:sz w:val="20"/>
      <w:szCs w:val="20"/>
      <w:lang w:val="x-none" w:eastAsia="x-none"/>
    </w:rPr>
  </w:style>
  <w:style w:type="paragraph" w:styleId="Tekstdymka">
    <w:name w:val="Balloon Text"/>
    <w:basedOn w:val="Normalny"/>
    <w:link w:val="TekstdymkaZnak"/>
    <w:semiHidden/>
    <w:unhideWhenUsed/>
    <w:rsid w:val="00175B6C"/>
    <w:rPr>
      <w:rFonts w:ascii="Tahoma" w:hAnsi="Tahoma"/>
      <w:sz w:val="16"/>
      <w:szCs w:val="16"/>
      <w:lang w:val="x-none" w:eastAsia="x-none"/>
    </w:rPr>
  </w:style>
  <w:style w:type="character" w:customStyle="1" w:styleId="TekstdymkaZnak">
    <w:name w:val="Tekst dymka Znak"/>
    <w:basedOn w:val="Domylnaczcionkaakapitu"/>
    <w:link w:val="Tekstdymka"/>
    <w:semiHidden/>
    <w:rsid w:val="00175B6C"/>
    <w:rPr>
      <w:rFonts w:ascii="Tahoma" w:eastAsia="Times New Roman" w:hAnsi="Tahoma" w:cs="Times New Roman"/>
      <w:sz w:val="16"/>
      <w:szCs w:val="16"/>
      <w:lang w:val="x-none" w:eastAsia="x-none"/>
    </w:rPr>
  </w:style>
  <w:style w:type="paragraph" w:styleId="Akapitzlist">
    <w:name w:val="List Paragraph"/>
    <w:basedOn w:val="Normalny"/>
    <w:qFormat/>
    <w:rsid w:val="00175B6C"/>
    <w:pPr>
      <w:ind w:left="708"/>
    </w:pPr>
  </w:style>
  <w:style w:type="paragraph" w:styleId="Cytatintensywny">
    <w:name w:val="Intense Quote"/>
    <w:basedOn w:val="Normalny"/>
    <w:next w:val="Normalny"/>
    <w:link w:val="CytatintensywnyZnak"/>
    <w:uiPriority w:val="30"/>
    <w:qFormat/>
    <w:rsid w:val="00175B6C"/>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ytatintensywnyZnak">
    <w:name w:val="Cytat intensywny Znak"/>
    <w:basedOn w:val="Domylnaczcionkaakapitu"/>
    <w:link w:val="Cytatintensywny"/>
    <w:uiPriority w:val="30"/>
    <w:rsid w:val="00175B6C"/>
    <w:rPr>
      <w:rFonts w:ascii="Times New Roman" w:eastAsia="Times New Roman" w:hAnsi="Times New Roman" w:cs="Times New Roman"/>
      <w:i/>
      <w:iCs/>
      <w:color w:val="5B9BD5"/>
      <w:sz w:val="24"/>
      <w:szCs w:val="24"/>
      <w:lang w:val="x-none" w:eastAsia="x-none"/>
    </w:rPr>
  </w:style>
  <w:style w:type="paragraph" w:customStyle="1" w:styleId="Standard">
    <w:name w:val="Standard"/>
    <w:rsid w:val="00175B6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rsid w:val="00175B6C"/>
    <w:pPr>
      <w:overflowPunct w:val="0"/>
      <w:autoSpaceDE w:val="0"/>
      <w:autoSpaceDN w:val="0"/>
      <w:adjustRightInd w:val="0"/>
      <w:ind w:left="1080"/>
      <w:jc w:val="both"/>
    </w:pPr>
    <w:rPr>
      <w:sz w:val="22"/>
      <w:szCs w:val="20"/>
    </w:rPr>
  </w:style>
  <w:style w:type="paragraph" w:customStyle="1" w:styleId="Default">
    <w:name w:val="Default"/>
    <w:rsid w:val="00175B6C"/>
    <w:pPr>
      <w:suppressAutoHyphens/>
      <w:spacing w:after="0" w:line="100" w:lineRule="atLeast"/>
    </w:pPr>
    <w:rPr>
      <w:rFonts w:ascii="Tahoma" w:eastAsia="SimSun" w:hAnsi="Tahoma" w:cs="Tahoma"/>
      <w:color w:val="000000"/>
      <w:kern w:val="2"/>
      <w:sz w:val="24"/>
      <w:szCs w:val="24"/>
      <w:lang w:eastAsia="ar-SA"/>
    </w:rPr>
  </w:style>
  <w:style w:type="paragraph" w:customStyle="1" w:styleId="WW-Tekstpodstawowy2">
    <w:name w:val="WW-Tekst podstawowy 2"/>
    <w:basedOn w:val="Normalny"/>
    <w:rsid w:val="00175B6C"/>
    <w:pPr>
      <w:suppressAutoHyphens/>
      <w:jc w:val="both"/>
    </w:pPr>
    <w:rPr>
      <w:rFonts w:ascii="Arial" w:hAnsi="Arial" w:cs="Arial"/>
      <w:lang w:eastAsia="ar-SA"/>
    </w:rPr>
  </w:style>
  <w:style w:type="character" w:customStyle="1" w:styleId="TekstprzypisudolnegoZnak1">
    <w:name w:val="Tekst przypisu dolnego Znak1"/>
    <w:basedOn w:val="Domylnaczcionkaakapitu"/>
    <w:uiPriority w:val="99"/>
    <w:semiHidden/>
    <w:rsid w:val="00175B6C"/>
    <w:rPr>
      <w:rFonts w:ascii="Times New Roman" w:eastAsia="Times New Roman" w:hAnsi="Times New Roman" w:cs="Times New Roman" w:hint="default"/>
      <w:sz w:val="20"/>
      <w:szCs w:val="20"/>
      <w:lang w:eastAsia="pl-PL"/>
    </w:rPr>
  </w:style>
  <w:style w:type="character" w:customStyle="1" w:styleId="TekstprzypisukocowegoZnak1">
    <w:name w:val="Tekst przypisu końcowego Znak1"/>
    <w:basedOn w:val="Domylnaczcionkaakapitu"/>
    <w:uiPriority w:val="99"/>
    <w:semiHidden/>
    <w:rsid w:val="00175B6C"/>
    <w:rPr>
      <w:rFonts w:ascii="Times New Roman" w:eastAsia="Times New Roman" w:hAnsi="Times New Roman" w:cs="Times New Roman" w:hint="default"/>
      <w:sz w:val="20"/>
      <w:szCs w:val="20"/>
      <w:lang w:eastAsia="pl-PL"/>
    </w:rPr>
  </w:style>
  <w:style w:type="character" w:customStyle="1" w:styleId="TekstpodstawowyzwciciemZnak1">
    <w:name w:val="Tekst podstawowy z wcięciem Znak1"/>
    <w:basedOn w:val="TekstpodstawowyZnak"/>
    <w:uiPriority w:val="99"/>
    <w:semiHidden/>
    <w:rsid w:val="00175B6C"/>
    <w:rPr>
      <w:rFonts w:ascii="Times New Roman" w:eastAsia="Times New Roman" w:hAnsi="Times New Roman" w:cs="Times New Roman" w:hint="default"/>
      <w:sz w:val="24"/>
      <w:szCs w:val="24"/>
      <w:lang w:val="x-none" w:eastAsia="x-none"/>
    </w:rPr>
  </w:style>
  <w:style w:type="character" w:customStyle="1" w:styleId="TekstdymkaZnak1">
    <w:name w:val="Tekst dymka Znak1"/>
    <w:basedOn w:val="Domylnaczcionkaakapitu"/>
    <w:uiPriority w:val="99"/>
    <w:semiHidden/>
    <w:rsid w:val="00175B6C"/>
    <w:rPr>
      <w:rFonts w:ascii="Segoe UI" w:eastAsia="Times New Roman" w:hAnsi="Segoe UI" w:cs="Segoe UI" w:hint="default"/>
      <w:sz w:val="18"/>
      <w:szCs w:val="18"/>
      <w:lang w:eastAsia="pl-PL"/>
    </w:rPr>
  </w:style>
  <w:style w:type="character" w:customStyle="1" w:styleId="st">
    <w:name w:val="st"/>
    <w:rsid w:val="00175B6C"/>
  </w:style>
  <w:style w:type="character" w:styleId="Pogrubienie">
    <w:name w:val="Strong"/>
    <w:basedOn w:val="Domylnaczcionkaakapitu"/>
    <w:uiPriority w:val="22"/>
    <w:qFormat/>
    <w:rsid w:val="00175B6C"/>
    <w:rPr>
      <w:b/>
      <w:bCs/>
    </w:rPr>
  </w:style>
  <w:style w:type="character" w:customStyle="1" w:styleId="t286pc">
    <w:name w:val="t286pc"/>
    <w:basedOn w:val="Domylnaczcionkaakapitu"/>
    <w:rsid w:val="00D260C5"/>
  </w:style>
  <w:style w:type="character" w:styleId="Odwoaniedokomentarza">
    <w:name w:val="annotation reference"/>
    <w:basedOn w:val="Domylnaczcionkaakapitu"/>
    <w:uiPriority w:val="99"/>
    <w:semiHidden/>
    <w:unhideWhenUsed/>
    <w:rsid w:val="00BB1E57"/>
    <w:rPr>
      <w:sz w:val="16"/>
      <w:szCs w:val="16"/>
    </w:rPr>
  </w:style>
  <w:style w:type="paragraph" w:styleId="Tematkomentarza">
    <w:name w:val="annotation subject"/>
    <w:basedOn w:val="Tekstkomentarza"/>
    <w:next w:val="Tekstkomentarza"/>
    <w:link w:val="TematkomentarzaZnak"/>
    <w:uiPriority w:val="99"/>
    <w:semiHidden/>
    <w:unhideWhenUsed/>
    <w:rsid w:val="00BB1E57"/>
    <w:rPr>
      <w:b/>
      <w:bCs/>
    </w:rPr>
  </w:style>
  <w:style w:type="character" w:customStyle="1" w:styleId="TematkomentarzaZnak">
    <w:name w:val="Temat komentarza Znak"/>
    <w:basedOn w:val="TekstkomentarzaZnak"/>
    <w:link w:val="Tematkomentarza"/>
    <w:uiPriority w:val="99"/>
    <w:semiHidden/>
    <w:rsid w:val="00BB1E57"/>
    <w:rPr>
      <w:rFonts w:ascii="Times New Roman" w:eastAsia="Times New Roman" w:hAnsi="Times New Roman" w:cs="Times New Roman"/>
      <w:b/>
      <w:bCs/>
      <w:sz w:val="20"/>
      <w:szCs w:val="20"/>
      <w:lang w:eastAsia="pl-PL"/>
    </w:rPr>
  </w:style>
  <w:style w:type="paragraph" w:styleId="Poprawka">
    <w:name w:val="Revision"/>
    <w:hidden/>
    <w:uiPriority w:val="99"/>
    <w:semiHidden/>
    <w:rsid w:val="00BB1E57"/>
    <w:pPr>
      <w:spacing w:after="0"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BB1E57"/>
    <w:rPr>
      <w:color w:val="605E5C"/>
      <w:shd w:val="clear" w:color="auto" w:fill="E1DFDD"/>
    </w:rPr>
  </w:style>
  <w:style w:type="character" w:customStyle="1" w:styleId="ng-binding">
    <w:name w:val="ng-binding"/>
    <w:basedOn w:val="Domylnaczcionkaakapitu"/>
    <w:rsid w:val="002A4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10114">
      <w:bodyDiv w:val="1"/>
      <w:marLeft w:val="0"/>
      <w:marRight w:val="0"/>
      <w:marTop w:val="0"/>
      <w:marBottom w:val="0"/>
      <w:divBdr>
        <w:top w:val="none" w:sz="0" w:space="0" w:color="auto"/>
        <w:left w:val="none" w:sz="0" w:space="0" w:color="auto"/>
        <w:bottom w:val="none" w:sz="0" w:space="0" w:color="auto"/>
        <w:right w:val="none" w:sz="0" w:space="0" w:color="auto"/>
      </w:divBdr>
      <w:divsChild>
        <w:div w:id="1053190285">
          <w:marLeft w:val="0"/>
          <w:marRight w:val="0"/>
          <w:marTop w:val="0"/>
          <w:marBottom w:val="0"/>
          <w:divBdr>
            <w:top w:val="none" w:sz="0" w:space="0" w:color="auto"/>
            <w:left w:val="none" w:sz="0" w:space="0" w:color="auto"/>
            <w:bottom w:val="none" w:sz="0" w:space="0" w:color="auto"/>
            <w:right w:val="none" w:sz="0" w:space="0" w:color="auto"/>
          </w:divBdr>
        </w:div>
      </w:divsChild>
    </w:div>
    <w:div w:id="631325594">
      <w:bodyDiv w:val="1"/>
      <w:marLeft w:val="0"/>
      <w:marRight w:val="0"/>
      <w:marTop w:val="0"/>
      <w:marBottom w:val="0"/>
      <w:divBdr>
        <w:top w:val="none" w:sz="0" w:space="0" w:color="auto"/>
        <w:left w:val="none" w:sz="0" w:space="0" w:color="auto"/>
        <w:bottom w:val="none" w:sz="0" w:space="0" w:color="auto"/>
        <w:right w:val="none" w:sz="0" w:space="0" w:color="auto"/>
      </w:divBdr>
      <w:divsChild>
        <w:div w:id="496388132">
          <w:marLeft w:val="0"/>
          <w:marRight w:val="0"/>
          <w:marTop w:val="0"/>
          <w:marBottom w:val="0"/>
          <w:divBdr>
            <w:top w:val="none" w:sz="0" w:space="0" w:color="auto"/>
            <w:left w:val="none" w:sz="0" w:space="0" w:color="auto"/>
            <w:bottom w:val="none" w:sz="0" w:space="0" w:color="auto"/>
            <w:right w:val="none" w:sz="0" w:space="0" w:color="auto"/>
          </w:divBdr>
        </w:div>
      </w:divsChild>
    </w:div>
    <w:div w:id="138216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client=firefox-b-d&amp;q=45252126-7&amp;mstk=AUtExfA3kznSHrz_jNOxeK26IBcp3L6ZZ7AaoQmekoX2d6l5YoaGjVHQ7dlXNFnu1NBNLcNrPxQdIvpx9DHqtFlsQTPAPOcuFlmve5P53QGnupUyeIlNsTqmUFapFrSA68fbBzQ&amp;csui=3&amp;ved=2ahUKEwiP2a2NwIWQAxUsRPEDHfAYJw0QgK4QegQIBRAG" TargetMode="External"/><Relationship Id="rId18" Type="http://schemas.openxmlformats.org/officeDocument/2006/relationships/hyperlink" Target="mailto:przetargi@aqualift.co" TargetMode="External"/><Relationship Id="rId26" Type="http://schemas.openxmlformats.org/officeDocument/2006/relationships/hyperlink" Target="https://moj.gov.pl/nforms/signer/upload?xFormsAppName=SIGNER" TargetMode="External"/><Relationship Id="rId3" Type="http://schemas.openxmlformats.org/officeDocument/2006/relationships/styles" Target="styles.xml"/><Relationship Id="rId21" Type="http://schemas.openxmlformats.org/officeDocument/2006/relationships/hyperlink" Target="mailto:przetargi@aqualift.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search?client=firefox-b-d&amp;q=45252120-5&amp;mstk=AUtExfA3kznSHrz_jNOxeK26IBcp3L6ZZ7AaoQmekoX2d6l5YoaGjVHQ7dlXNFnu1NBNLcNrPxQdIvpx9DHqtFlsQTPAPOcuFlmve5P53QGnupUyeIlNsTqmUFapFrSA68fbBzQ&amp;csui=3&amp;ved=2ahUKEwiP2a2NwIWQAxUsRPEDHfAYJw0QgK4QegQIBRAC" TargetMode="External"/><Relationship Id="rId17" Type="http://schemas.openxmlformats.org/officeDocument/2006/relationships/hyperlink" Target="https://www.google.com/search?client=firefox-b-d&amp;q=42912300-5&amp;mstk=AUtExfA3kznSHrz_jNOxeK26IBcp3L6ZZ7AaoQmekoX2d6l5YoaGjVHQ7dlXNFnu1NBNLcNrPxQdIvpx9DHqtFlsQTPAPOcuFlmve5P53QGnupUyeIlNsTqmUFapFrSA68fbBzQ&amp;csui=3&amp;ved=2ahUKEwiP2a2NwIWQAxUsRPEDHfAYJw0QgK4QegQIBRAW" TargetMode="External"/><Relationship Id="rId25" Type="http://schemas.openxmlformats.org/officeDocument/2006/relationships/hyperlink" Target="https://www.nccert.p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ogle.com/search?client=firefox-b-d&amp;q=45232460-4&amp;mstk=AUtExfA3kznSHrz_jNOxeK26IBcp3L6ZZ7AaoQmekoX2d6l5YoaGjVHQ7dlXNFnu1NBNLcNrPxQdIvpx9DHqtFlsQTPAPOcuFlmve5P53QGnupUyeIlNsTqmUFapFrSA68fbBzQ&amp;csui=3&amp;ved=2ahUKEwiP2a2NwIWQAxUsRPEDHfAYJw0QgK4QegQIBRAU" TargetMode="External"/><Relationship Id="rId20" Type="http://schemas.openxmlformats.org/officeDocument/2006/relationships/hyperlink" Target="mailto:przetargi@aqualift.co" TargetMode="External"/><Relationship Id="rId29" Type="http://schemas.openxmlformats.org/officeDocument/2006/relationships/hyperlink" Target="mailto:sekretariat@aqualift.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edzychod-aqualift.bip2.alfatv.pl/zamowienia/tryby" TargetMode="External"/><Relationship Id="rId24" Type="http://schemas.openxmlformats.org/officeDocument/2006/relationships/hyperlink" Target="mailto:przetagi@aqualift.co" TargetMode="External"/><Relationship Id="rId32" Type="http://schemas.openxmlformats.org/officeDocument/2006/relationships/hyperlink" Target="https://miedzychod-aqualift.bip2.alfatv.pl/zamowienia/tryby" TargetMode="External"/><Relationship Id="rId5" Type="http://schemas.openxmlformats.org/officeDocument/2006/relationships/webSettings" Target="webSettings.xml"/><Relationship Id="rId15" Type="http://schemas.openxmlformats.org/officeDocument/2006/relationships/hyperlink" Target="https://www.google.com/search?client=firefox-b-d&amp;q=45000000-7&amp;mstk=AUtExfA3kznSHrz_jNOxeK26IBcp3L6ZZ7AaoQmekoX2d6l5YoaGjVHQ7dlXNFnu1NBNLcNrPxQdIvpx9DHqtFlsQTPAPOcuFlmve5P53QGnupUyeIlNsTqmUFapFrSA68fbBzQ&amp;csui=3&amp;ved=2ahUKEwiP2a2NwIWQAxUsRPEDHfAYJw0QgK4QegQIBRAM" TargetMode="External"/><Relationship Id="rId23" Type="http://schemas.openxmlformats.org/officeDocument/2006/relationships/hyperlink" Target="https://miedzychod-aqualift.bip2.alfatv.pl/zamowienia/tryby" TargetMode="External"/><Relationship Id="rId28" Type="http://schemas.openxmlformats.org/officeDocument/2006/relationships/hyperlink" Target="mailto:przetargi@aqualift.co" TargetMode="External"/><Relationship Id="rId36" Type="http://schemas.openxmlformats.org/officeDocument/2006/relationships/theme" Target="theme/theme1.xml"/><Relationship Id="rId10" Type="http://schemas.openxmlformats.org/officeDocument/2006/relationships/hyperlink" Target="https://miedzychod-aqualift.bip2.alfatv.pl/zamowienia/tryby" TargetMode="External"/><Relationship Id="rId19" Type="http://schemas.openxmlformats.org/officeDocument/2006/relationships/hyperlink" Target="mailto:poczty" TargetMode="External"/><Relationship Id="rId31" Type="http://schemas.openxmlformats.org/officeDocument/2006/relationships/hyperlink" Target="mailto:przetargi@aqualift.co" TargetMode="External"/><Relationship Id="rId4" Type="http://schemas.openxmlformats.org/officeDocument/2006/relationships/settings" Target="settings.xml"/><Relationship Id="rId9" Type="http://schemas.openxmlformats.org/officeDocument/2006/relationships/hyperlink" Target="mailto:sekretariat@aqualift.co" TargetMode="External"/><Relationship Id="rId14" Type="http://schemas.openxmlformats.org/officeDocument/2006/relationships/hyperlink" Target="https://www.google.com/search?client=firefox-b-d&amp;q=45240000-1&amp;mstk=AUtExfA3kznSHrz_jNOxeK26IBcp3L6ZZ7AaoQmekoX2d6l5YoaGjVHQ7dlXNFnu1NBNLcNrPxQdIvpx9DHqtFlsQTPAPOcuFlmve5P53QGnupUyeIlNsTqmUFapFrSA68fbBzQ&amp;csui=3&amp;ved=2ahUKEwiP2a2NwIWQAxUsRPEDHfAYJw0QgK4QegQIBRAK" TargetMode="External"/><Relationship Id="rId22" Type="http://schemas.openxmlformats.org/officeDocument/2006/relationships/hyperlink" Target="http://platformazakupowa.pl" TargetMode="External"/><Relationship Id="rId27" Type="http://schemas.openxmlformats.org/officeDocument/2006/relationships/hyperlink" Target="https://www.gov.pl/web/mswia/oprogramowanie-do-pobrania" TargetMode="External"/><Relationship Id="rId30" Type="http://schemas.openxmlformats.org/officeDocument/2006/relationships/hyperlink" Target="mailto:kwiecinski@aqualift.co" TargetMode="External"/><Relationship Id="rId35" Type="http://schemas.openxmlformats.org/officeDocument/2006/relationships/fontTable" Target="fontTable.xml"/><Relationship Id="rId8" Type="http://schemas.openxmlformats.org/officeDocument/2006/relationships/hyperlink" Target="http://www.szwik.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1B386-B162-4565-A2D4-209D115C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24</Pages>
  <Words>10019</Words>
  <Characters>60120</Characters>
  <Application>Microsoft Office Word</Application>
  <DocSecurity>0</DocSecurity>
  <Lines>501</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Jolanta.D</dc:creator>
  <cp:keywords/>
  <dc:description/>
  <cp:lastModifiedBy>ciesielskip@AQUALIFT.local</cp:lastModifiedBy>
  <cp:revision>6</cp:revision>
  <cp:lastPrinted>2026-07-17T08:18:00Z</cp:lastPrinted>
  <dcterms:created xsi:type="dcterms:W3CDTF">2026-07-16T18:20:00Z</dcterms:created>
  <dcterms:modified xsi:type="dcterms:W3CDTF">2026-07-17T10:05:00Z</dcterms:modified>
</cp:coreProperties>
</file>